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3C" w:rsidRDefault="00677C3C" w:rsidP="00677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                              средняя общеобразовательная школа села Троекурово</w:t>
      </w:r>
    </w:p>
    <w:p w:rsidR="00677C3C" w:rsidRDefault="00677C3C" w:rsidP="00677C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77C3C" w:rsidRDefault="00677C3C" w:rsidP="0067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«УТВЕРЖДАЮ»</w:t>
      </w:r>
    </w:p>
    <w:p w:rsidR="00677C3C" w:rsidRDefault="00677C3C" w:rsidP="0067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Директор МБОУ СОШ с. Троекурово</w:t>
      </w:r>
    </w:p>
    <w:p w:rsidR="00677C3C" w:rsidRDefault="00677C3C" w:rsidP="0067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      </w:t>
      </w:r>
    </w:p>
    <w:p w:rsidR="00677C3C" w:rsidRDefault="00677C3C" w:rsidP="0067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______________Н.Ф. Куликова</w:t>
      </w:r>
    </w:p>
    <w:p w:rsidR="00677C3C" w:rsidRDefault="00677C3C" w:rsidP="00677C3C">
      <w:pPr>
        <w:rPr>
          <w:rFonts w:ascii="Times New Roman" w:hAnsi="Times New Roman" w:cs="Times New Roman"/>
          <w:sz w:val="24"/>
          <w:szCs w:val="24"/>
        </w:rPr>
      </w:pPr>
    </w:p>
    <w:p w:rsidR="00677C3C" w:rsidRDefault="00677C3C" w:rsidP="00677C3C">
      <w:pPr>
        <w:rPr>
          <w:rFonts w:ascii="Times New Roman" w:hAnsi="Times New Roman" w:cs="Times New Roman"/>
          <w:sz w:val="24"/>
          <w:szCs w:val="24"/>
        </w:rPr>
      </w:pPr>
    </w:p>
    <w:p w:rsidR="00677C3C" w:rsidRDefault="00677C3C" w:rsidP="00677C3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77C3C" w:rsidRDefault="00677C3C" w:rsidP="00677C3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677C3C" w:rsidRDefault="00677C3C" w:rsidP="00677C3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воспитательной работы</w:t>
      </w:r>
    </w:p>
    <w:p w:rsidR="00677C3C" w:rsidRDefault="00677C3C" w:rsidP="00677C3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обучающимися 1 «А» класса</w:t>
      </w:r>
    </w:p>
    <w:p w:rsidR="00677C3C" w:rsidRDefault="00677C3C" w:rsidP="00677C3C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2016 -2017 учебный год</w:t>
      </w:r>
    </w:p>
    <w:p w:rsidR="00677C3C" w:rsidRDefault="00677C3C" w:rsidP="00677C3C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</w:p>
    <w:p w:rsidR="00677C3C" w:rsidRDefault="00677C3C" w:rsidP="00677C3C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677C3C" w:rsidRDefault="00677C3C" w:rsidP="00677C3C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</w:p>
    <w:p w:rsidR="00677C3C" w:rsidRDefault="00677C3C" w:rsidP="00677C3C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</w:p>
    <w:p w:rsidR="00677C3C" w:rsidRDefault="00677C3C" w:rsidP="00677C3C">
      <w:pPr>
        <w:tabs>
          <w:tab w:val="left" w:pos="628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Классный руководитель  Афанасова Л.А.</w:t>
      </w:r>
    </w:p>
    <w:p w:rsidR="00677C3C" w:rsidRDefault="00677C3C" w:rsidP="00677C3C">
      <w:pPr>
        <w:tabs>
          <w:tab w:val="left" w:pos="6285"/>
        </w:tabs>
        <w:rPr>
          <w:rFonts w:ascii="Times New Roman" w:hAnsi="Times New Roman" w:cs="Times New Roman"/>
          <w:sz w:val="32"/>
          <w:szCs w:val="32"/>
        </w:rPr>
      </w:pPr>
    </w:p>
    <w:p w:rsidR="00677C3C" w:rsidRDefault="00677C3C" w:rsidP="00677C3C"/>
    <w:p w:rsidR="00677C3C" w:rsidRDefault="00677C3C" w:rsidP="00677C3C"/>
    <w:p w:rsidR="00677C3C" w:rsidRDefault="00677C3C" w:rsidP="00677C3C"/>
    <w:p w:rsidR="00677C3C" w:rsidRDefault="00677C3C" w:rsidP="00677C3C"/>
    <w:p w:rsidR="00677C3C" w:rsidRDefault="00677C3C" w:rsidP="00677C3C"/>
    <w:p w:rsidR="00677C3C" w:rsidRDefault="00677C3C" w:rsidP="0067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Троекурово</w:t>
      </w:r>
    </w:p>
    <w:p w:rsidR="00677C3C" w:rsidRDefault="00677C3C" w:rsidP="0067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7A0715" w:rsidRPr="0019649B" w:rsidRDefault="007A0715" w:rsidP="007A0715">
      <w:pPr>
        <w:pStyle w:val="a3"/>
        <w:jc w:val="center"/>
        <w:rPr>
          <w:b/>
          <w:sz w:val="28"/>
          <w:szCs w:val="28"/>
        </w:rPr>
      </w:pPr>
      <w:r w:rsidRPr="0019649B">
        <w:rPr>
          <w:b/>
          <w:sz w:val="28"/>
          <w:szCs w:val="28"/>
        </w:rPr>
        <w:lastRenderedPageBreak/>
        <w:t xml:space="preserve">ЦЕЛИ И ЗАДАЧИ ВОСПИТАТЕЛЬНОЙ ДЕЯТЕЛЬНОСТИ </w:t>
      </w:r>
      <w:r w:rsidRPr="0019649B">
        <w:rPr>
          <w:b/>
          <w:sz w:val="28"/>
          <w:szCs w:val="28"/>
        </w:rPr>
        <w:br/>
        <w:t xml:space="preserve">НА </w:t>
      </w:r>
      <w:r>
        <w:rPr>
          <w:b/>
          <w:sz w:val="28"/>
          <w:szCs w:val="28"/>
        </w:rPr>
        <w:t>2016-2017</w:t>
      </w:r>
      <w:r w:rsidRPr="0019649B">
        <w:rPr>
          <w:b/>
          <w:sz w:val="28"/>
          <w:szCs w:val="28"/>
        </w:rPr>
        <w:t xml:space="preserve"> УЧ</w:t>
      </w:r>
      <w:proofErr w:type="gramStart"/>
      <w:r w:rsidRPr="0019649B">
        <w:rPr>
          <w:b/>
          <w:sz w:val="28"/>
          <w:szCs w:val="28"/>
        </w:rPr>
        <w:t>.Г</w:t>
      </w:r>
      <w:proofErr w:type="gramEnd"/>
      <w:r w:rsidRPr="0019649B">
        <w:rPr>
          <w:b/>
          <w:sz w:val="28"/>
          <w:szCs w:val="28"/>
        </w:rPr>
        <w:t>ОД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Цель: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создание оптимальных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труда, развития, саморазвития и самореализации  свободной социально мобильной личности, востребованной в современном обществе.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Задачи:</w:t>
      </w:r>
    </w:p>
    <w:p w:rsidR="007A0715" w:rsidRPr="00055AB2" w:rsidRDefault="007A0715" w:rsidP="007A07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Формирование у обучающихся системы духовно-нравственных ценностей, готовности к самостоятельному нравственному выбору.</w:t>
      </w:r>
    </w:p>
    <w:p w:rsidR="007A0715" w:rsidRPr="00055AB2" w:rsidRDefault="007A0715" w:rsidP="007A07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Организация ученического самоуправления способствующего сплочению школьного коллектива, реализации каждым школьником своей гражданской позиции.</w:t>
      </w:r>
    </w:p>
    <w:p w:rsidR="007A0715" w:rsidRPr="00055AB2" w:rsidRDefault="007A0715" w:rsidP="007A07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Развитие познавательной и социальной активности, творческого потенциала и индивидуальных способностей обучающихся.</w:t>
      </w:r>
    </w:p>
    <w:p w:rsidR="007A0715" w:rsidRPr="00055AB2" w:rsidRDefault="007A0715" w:rsidP="007A07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Активизировать роль семьи в воспитании детей, привлекать родителей к организации учебно-воспитательного процесса школы.</w:t>
      </w:r>
    </w:p>
    <w:p w:rsidR="007A0715" w:rsidRPr="00055AB2" w:rsidRDefault="007A0715" w:rsidP="007A07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Разнообразить внеурочную деятельность школьников в целях повышения уровня их воспитанности и удовлетворения их интересов, потребностей.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Решение целей и задач должно способствовать развитию воспитательной системы школы. В основе ее – совместная творческая деятельность детей и взрослых по различным направлениям.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Приоритетные направления в воспитательной работе: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Гражданско – патриотическое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воспитание. «Я – патриот и гражданин».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Задачи: - формировать такие качества, как долг, ответственность, честь, достоинство, личность;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любовь и уважение к истории и  традициям Отечества, школы, семьи;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 развивать интерес к изучению истории Родины и своего народа;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гражданина и патриота своей Родины.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  2.Духовно – нравственное воспитание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>Я и мое Отечество».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Задачи: -   формировать  у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такие качества, как культура поведения, эстетический вкус, уважение личности;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создавать условия для развития у обучающихся творческих способностей;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любовь к национальным традициям, к православной культуре;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 возрождение духовно-нравственных ценностей.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3. Интеллектуально – познавательное воспитание.  «Я</w:t>
      </w:r>
      <w:r>
        <w:rPr>
          <w:rFonts w:ascii="Times New Roman" w:hAnsi="Times New Roman" w:cs="Times New Roman"/>
          <w:sz w:val="24"/>
          <w:szCs w:val="24"/>
        </w:rPr>
        <w:t xml:space="preserve"> и знания</w:t>
      </w:r>
      <w:r w:rsidRPr="00055AB2">
        <w:rPr>
          <w:rFonts w:ascii="Times New Roman" w:hAnsi="Times New Roman" w:cs="Times New Roman"/>
          <w:sz w:val="24"/>
          <w:szCs w:val="24"/>
        </w:rPr>
        <w:t>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Задачи: - знакомить обучающихся с интеллектуальными достижениями различных людей;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5AB2">
        <w:rPr>
          <w:rFonts w:ascii="Times New Roman" w:hAnsi="Times New Roman" w:cs="Times New Roman"/>
          <w:sz w:val="24"/>
          <w:szCs w:val="24"/>
        </w:rPr>
        <w:t>поощрять инициативу и стремление учащихся к интеллектуальному самосовершенствованию;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lastRenderedPageBreak/>
        <w:t xml:space="preserve">- давать возможность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проявлять интеллектуальные достижения в школе и за ее пределами;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разъяснять детям и подросткам необходимость разумного сочетания интеллектуальной и физической деятельности для достижения гармонии в своем развитии.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4. Правовое воспитание.  «Я и закон»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Задачи: - формировать правовую культуру учащихся;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уважение к закону, к правам и законным интересам каждой личности;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культуру поведению в общественных местах;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5AB2">
        <w:rPr>
          <w:rFonts w:ascii="Times New Roman" w:hAnsi="Times New Roman" w:cs="Times New Roman"/>
          <w:sz w:val="24"/>
          <w:szCs w:val="24"/>
        </w:rPr>
        <w:t xml:space="preserve"> работа по предупреждению правонарушений несовершеннолетних;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-создавать благоприятный микроклимат, способствующий всестороннему развитию способностей, творческой и социальной активности детей и подростков, адаптации их в социуме.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Физкультурно – оздоровительное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воспитание. « Я и здоровье».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Задачи: - формировать у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культуру сохранения и совершенствования собственного здоровья;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 популяризация занятий физической  культурой и спортом;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 пропаганда здорового образа жизни.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6. Экологическое воспитание. «Я и окружающий мир».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Задачи: - изучение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природы и истории родного края;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формировать правильное отношение к окружающей среде;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потребность к расширению знаний, ответственность за состояние окружающей среды и стремление к  конкретной деятельности по ее охране.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- содействовать в проведении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исследовательских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работы обучающихся;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проведение экологических акций.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7. Самоуправление в школе и классе. «Я и школа».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Задачи: - развивать у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активность, ответственность, самостоятельность, инициативу;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развивать самоуправление в школе и классе;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организовать учебу актива класса.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8. Профессионально – ориентационное воспитание. «Я  и мир профессий».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 xml:space="preserve"> Задачи: - воспитывать положительное отношение к труду, как </w:t>
      </w:r>
      <w:proofErr w:type="gramStart"/>
      <w:r w:rsidRPr="00055AB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5AB2">
        <w:rPr>
          <w:rFonts w:ascii="Times New Roman" w:hAnsi="Times New Roman" w:cs="Times New Roman"/>
          <w:sz w:val="24"/>
          <w:szCs w:val="24"/>
        </w:rPr>
        <w:t xml:space="preserve"> важнейшей ценностей в жизни человека;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развивать интерес к трудовой деятельности;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формировать готовность к профессиональному самоопределению;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формировать мотивы к саморазвитию, к личностному росту.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9. Семейное воспитание.  «Я и моя семья».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Задачи: - формировать чувство ответственности перед родителями и родными;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воспитывать культуру этических отношений в семье»</w:t>
      </w:r>
    </w:p>
    <w:p w:rsidR="007A0715" w:rsidRPr="00055AB2" w:rsidRDefault="007A0715" w:rsidP="007A07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AB2">
        <w:rPr>
          <w:rFonts w:ascii="Times New Roman" w:hAnsi="Times New Roman" w:cs="Times New Roman"/>
          <w:sz w:val="24"/>
          <w:szCs w:val="24"/>
        </w:rPr>
        <w:t>- развивать интерес к изучению своей родословной, истории своей семьи.</w:t>
      </w:r>
    </w:p>
    <w:p w:rsidR="00FE3887" w:rsidRPr="0019649B" w:rsidRDefault="00FE3887" w:rsidP="00FE3887">
      <w:pPr>
        <w:pStyle w:val="a5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</w:p>
    <w:p w:rsidR="007A0715" w:rsidRDefault="007A0715" w:rsidP="007A071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0715" w:rsidRPr="007A0715" w:rsidRDefault="007A0715" w:rsidP="007A0715">
      <w:pPr>
        <w:rPr>
          <w:rFonts w:ascii="Times New Roman" w:hAnsi="Times New Roman" w:cs="Times New Roman"/>
          <w:b/>
          <w:sz w:val="28"/>
          <w:szCs w:val="28"/>
        </w:rPr>
      </w:pPr>
    </w:p>
    <w:p w:rsidR="007A0715" w:rsidRPr="00FE3887" w:rsidRDefault="007A0715" w:rsidP="00FE3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06A0" w:rsidRPr="00FE3887" w:rsidRDefault="00CA06A0" w:rsidP="00FE38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887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класса.</w:t>
      </w:r>
    </w:p>
    <w:p w:rsidR="00CA06A0" w:rsidRPr="00072A41" w:rsidRDefault="00CA06A0" w:rsidP="00CA06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A41">
        <w:rPr>
          <w:rFonts w:ascii="Times New Roman" w:hAnsi="Times New Roman" w:cs="Times New Roman"/>
          <w:sz w:val="28"/>
          <w:szCs w:val="28"/>
        </w:rPr>
        <w:t xml:space="preserve">                      В классе 20 человек. Из них 16 девочек и 4 мальчика.</w:t>
      </w:r>
    </w:p>
    <w:tbl>
      <w:tblPr>
        <w:tblStyle w:val="a4"/>
        <w:tblW w:w="9606" w:type="dxa"/>
        <w:tblLook w:val="04A0"/>
      </w:tblPr>
      <w:tblGrid>
        <w:gridCol w:w="2393"/>
        <w:gridCol w:w="1968"/>
        <w:gridCol w:w="2835"/>
        <w:gridCol w:w="2410"/>
      </w:tblGrid>
      <w:tr w:rsidR="00CA06A0" w:rsidRPr="00072A41" w:rsidTr="00FE3887">
        <w:tc>
          <w:tcPr>
            <w:tcW w:w="2393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835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2009г.</w:t>
            </w:r>
          </w:p>
        </w:tc>
        <w:tc>
          <w:tcPr>
            <w:tcW w:w="2410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</w:p>
        </w:tc>
      </w:tr>
      <w:tr w:rsidR="00CA06A0" w:rsidRPr="00072A41" w:rsidTr="00FE3887">
        <w:tc>
          <w:tcPr>
            <w:tcW w:w="2393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968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A0" w:rsidRPr="00072A41" w:rsidTr="00FE3887">
        <w:tc>
          <w:tcPr>
            <w:tcW w:w="2393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968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A06A0" w:rsidRPr="00072A41" w:rsidRDefault="00CA06A0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06A0" w:rsidRPr="00072A41" w:rsidRDefault="00CA06A0" w:rsidP="00CA06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06A0" w:rsidRPr="00072A41" w:rsidRDefault="00CA06A0" w:rsidP="00CA06A0">
      <w:pPr>
        <w:jc w:val="both"/>
        <w:rPr>
          <w:rFonts w:ascii="Times New Roman" w:hAnsi="Times New Roman" w:cs="Times New Roman"/>
          <w:sz w:val="28"/>
          <w:szCs w:val="28"/>
        </w:rPr>
      </w:pPr>
      <w:r w:rsidRPr="00072A41">
        <w:rPr>
          <w:rFonts w:ascii="Times New Roman" w:hAnsi="Times New Roman" w:cs="Times New Roman"/>
          <w:sz w:val="28"/>
          <w:szCs w:val="28"/>
        </w:rPr>
        <w:t xml:space="preserve">        Многие дети посещали детский сад,  умеют общаться со сверстниками и взрослыми, знают основные правила общения, способны управлять своим поведением. В классе нет инертных и замкнутых детей, трудно контактирующих с коллективом. Отдельные учащиеся  проявляют  повышенную возбудимость –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Чиповенко</w:t>
      </w:r>
      <w:proofErr w:type="spellEnd"/>
      <w:r w:rsidRPr="00072A41">
        <w:rPr>
          <w:rFonts w:ascii="Times New Roman" w:hAnsi="Times New Roman" w:cs="Times New Roman"/>
          <w:sz w:val="28"/>
          <w:szCs w:val="28"/>
        </w:rPr>
        <w:t xml:space="preserve"> Кирилл, Леонтьев Богдан,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Ночёвкина</w:t>
      </w:r>
      <w:proofErr w:type="spellEnd"/>
      <w:r w:rsidRPr="00072A41">
        <w:rPr>
          <w:rFonts w:ascii="Times New Roman" w:hAnsi="Times New Roman" w:cs="Times New Roman"/>
          <w:sz w:val="28"/>
          <w:szCs w:val="28"/>
        </w:rPr>
        <w:t xml:space="preserve"> Диана, Рыжков Алексей.</w:t>
      </w:r>
    </w:p>
    <w:p w:rsidR="00072A41" w:rsidRPr="00072A41" w:rsidRDefault="00CA06A0" w:rsidP="00072A41">
      <w:pPr>
        <w:jc w:val="both"/>
        <w:rPr>
          <w:rFonts w:ascii="Times New Roman" w:hAnsi="Times New Roman" w:cs="Times New Roman"/>
          <w:sz w:val="28"/>
          <w:szCs w:val="28"/>
        </w:rPr>
      </w:pPr>
      <w:r w:rsidRPr="00072A41">
        <w:rPr>
          <w:rFonts w:ascii="Times New Roman" w:hAnsi="Times New Roman" w:cs="Times New Roman"/>
          <w:sz w:val="28"/>
          <w:szCs w:val="28"/>
        </w:rPr>
        <w:tab/>
        <w:t xml:space="preserve">В классе есть дети из многодетных семей: Кобелева Алёна,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Чиповенко</w:t>
      </w:r>
      <w:proofErr w:type="spellEnd"/>
      <w:r w:rsidRPr="00072A41">
        <w:rPr>
          <w:rFonts w:ascii="Times New Roman" w:hAnsi="Times New Roman" w:cs="Times New Roman"/>
          <w:sz w:val="28"/>
          <w:szCs w:val="28"/>
        </w:rPr>
        <w:t xml:space="preserve"> Кирилл, </w:t>
      </w:r>
      <w:r w:rsidR="00072A41" w:rsidRPr="00072A41">
        <w:rPr>
          <w:rFonts w:ascii="Times New Roman" w:hAnsi="Times New Roman" w:cs="Times New Roman"/>
          <w:sz w:val="28"/>
          <w:szCs w:val="28"/>
        </w:rPr>
        <w:t xml:space="preserve">Рыжков Алексей, </w:t>
      </w:r>
      <w:proofErr w:type="spellStart"/>
      <w:r w:rsidR="00072A41" w:rsidRPr="00072A41">
        <w:rPr>
          <w:rFonts w:ascii="Times New Roman" w:hAnsi="Times New Roman" w:cs="Times New Roman"/>
          <w:sz w:val="28"/>
          <w:szCs w:val="28"/>
        </w:rPr>
        <w:t>Рвйс</w:t>
      </w:r>
      <w:proofErr w:type="spellEnd"/>
      <w:r w:rsidR="00072A41" w:rsidRPr="00072A41">
        <w:rPr>
          <w:rFonts w:ascii="Times New Roman" w:hAnsi="Times New Roman" w:cs="Times New Roman"/>
          <w:sz w:val="28"/>
          <w:szCs w:val="28"/>
        </w:rPr>
        <w:t xml:space="preserve"> Маргарита, </w:t>
      </w:r>
      <w:proofErr w:type="spellStart"/>
      <w:r w:rsidR="00072A41" w:rsidRPr="00072A41">
        <w:rPr>
          <w:rFonts w:ascii="Times New Roman" w:hAnsi="Times New Roman" w:cs="Times New Roman"/>
          <w:sz w:val="28"/>
          <w:szCs w:val="28"/>
        </w:rPr>
        <w:t>Старкина</w:t>
      </w:r>
      <w:proofErr w:type="spellEnd"/>
      <w:r w:rsidR="00072A41" w:rsidRPr="00072A41">
        <w:rPr>
          <w:rFonts w:ascii="Times New Roman" w:hAnsi="Times New Roman" w:cs="Times New Roman"/>
          <w:sz w:val="28"/>
          <w:szCs w:val="28"/>
        </w:rPr>
        <w:t xml:space="preserve"> Арина, Щербакова Елена. </w:t>
      </w:r>
      <w:r w:rsidRPr="00072A41">
        <w:rPr>
          <w:rFonts w:ascii="Times New Roman" w:hAnsi="Times New Roman" w:cs="Times New Roman"/>
          <w:sz w:val="28"/>
          <w:szCs w:val="28"/>
        </w:rPr>
        <w:t>В классе обучаются дети из неполных семей:</w:t>
      </w:r>
      <w:r w:rsidR="00072A41" w:rsidRPr="00072A41">
        <w:rPr>
          <w:rFonts w:ascii="Times New Roman" w:hAnsi="Times New Roman" w:cs="Times New Roman"/>
          <w:sz w:val="28"/>
          <w:szCs w:val="28"/>
        </w:rPr>
        <w:t xml:space="preserve"> Прокудина </w:t>
      </w:r>
      <w:proofErr w:type="spellStart"/>
      <w:r w:rsidR="00072A41" w:rsidRPr="00072A41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072A41" w:rsidRPr="00072A41">
        <w:rPr>
          <w:rFonts w:ascii="Times New Roman" w:hAnsi="Times New Roman" w:cs="Times New Roman"/>
          <w:sz w:val="28"/>
          <w:szCs w:val="28"/>
        </w:rPr>
        <w:t xml:space="preserve">, Киселёва Варвара, </w:t>
      </w:r>
      <w:proofErr w:type="spellStart"/>
      <w:r w:rsidR="00072A41" w:rsidRPr="00072A41">
        <w:rPr>
          <w:rFonts w:ascii="Times New Roman" w:hAnsi="Times New Roman" w:cs="Times New Roman"/>
          <w:sz w:val="28"/>
          <w:szCs w:val="28"/>
        </w:rPr>
        <w:t>Ночёвкина</w:t>
      </w:r>
      <w:proofErr w:type="spellEnd"/>
      <w:r w:rsidR="00072A41" w:rsidRPr="00072A41">
        <w:rPr>
          <w:rFonts w:ascii="Times New Roman" w:hAnsi="Times New Roman" w:cs="Times New Roman"/>
          <w:sz w:val="28"/>
          <w:szCs w:val="28"/>
        </w:rPr>
        <w:t xml:space="preserve"> Диана, Оглоблина София.</w:t>
      </w:r>
    </w:p>
    <w:p w:rsidR="00CA06A0" w:rsidRPr="00072A41" w:rsidRDefault="00CA06A0" w:rsidP="00072A41">
      <w:pPr>
        <w:jc w:val="both"/>
        <w:rPr>
          <w:rFonts w:ascii="Times New Roman" w:hAnsi="Times New Roman" w:cs="Times New Roman"/>
          <w:sz w:val="28"/>
          <w:szCs w:val="28"/>
        </w:rPr>
      </w:pPr>
      <w:r w:rsidRPr="00072A41">
        <w:rPr>
          <w:rFonts w:ascii="Times New Roman" w:hAnsi="Times New Roman" w:cs="Times New Roman"/>
          <w:sz w:val="28"/>
          <w:szCs w:val="28"/>
        </w:rPr>
        <w:tab/>
        <w:t>В классе идет работа по формированию детского коллектива. Дети доброжелательны, способны дружить, сопереживать друг другу, агрессивно настроенных детей нет.</w:t>
      </w:r>
    </w:p>
    <w:p w:rsidR="00CA06A0" w:rsidRPr="00072A41" w:rsidRDefault="00072A41" w:rsidP="00072A41">
      <w:pPr>
        <w:jc w:val="both"/>
        <w:rPr>
          <w:rFonts w:ascii="Times New Roman" w:hAnsi="Times New Roman" w:cs="Times New Roman"/>
          <w:sz w:val="28"/>
          <w:szCs w:val="28"/>
        </w:rPr>
      </w:pPr>
      <w:r w:rsidRPr="00072A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06A0" w:rsidRPr="00072A41">
        <w:rPr>
          <w:rFonts w:ascii="Times New Roman" w:hAnsi="Times New Roman" w:cs="Times New Roman"/>
          <w:sz w:val="28"/>
          <w:szCs w:val="28"/>
        </w:rPr>
        <w:t xml:space="preserve">Большая часть детей </w:t>
      </w:r>
      <w:proofErr w:type="gramStart"/>
      <w:r w:rsidR="00CA06A0" w:rsidRPr="00072A41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="00CA06A0" w:rsidRPr="00072A41">
        <w:rPr>
          <w:rFonts w:ascii="Times New Roman" w:hAnsi="Times New Roman" w:cs="Times New Roman"/>
          <w:sz w:val="28"/>
          <w:szCs w:val="28"/>
        </w:rPr>
        <w:t xml:space="preserve"> к школе. Многие хорошо читают, отвечают на поставленные вопросы, на уроках активны. Среди всех учеников выделилась группа детей, которые всегда отвечают на уроках, обсуждают, решают поставленные задачи. Это:</w:t>
      </w:r>
      <w:r w:rsidRPr="00072A41">
        <w:rPr>
          <w:rFonts w:ascii="Times New Roman" w:hAnsi="Times New Roman" w:cs="Times New Roman"/>
          <w:sz w:val="28"/>
          <w:szCs w:val="28"/>
        </w:rPr>
        <w:t xml:space="preserve"> Москвичёва Вероника,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Ночёвкина</w:t>
      </w:r>
      <w:proofErr w:type="spellEnd"/>
      <w:r w:rsidRPr="00072A41">
        <w:rPr>
          <w:rFonts w:ascii="Times New Roman" w:hAnsi="Times New Roman" w:cs="Times New Roman"/>
          <w:sz w:val="28"/>
          <w:szCs w:val="28"/>
        </w:rPr>
        <w:t xml:space="preserve"> Диана,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072A41">
        <w:rPr>
          <w:rFonts w:ascii="Times New Roman" w:hAnsi="Times New Roman" w:cs="Times New Roman"/>
          <w:sz w:val="28"/>
          <w:szCs w:val="28"/>
        </w:rPr>
        <w:t xml:space="preserve"> Ангелина, Щербакова Елена,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072A41">
        <w:rPr>
          <w:rFonts w:ascii="Times New Roman" w:hAnsi="Times New Roman" w:cs="Times New Roman"/>
          <w:sz w:val="28"/>
          <w:szCs w:val="28"/>
        </w:rPr>
        <w:t xml:space="preserve"> Ирина.</w:t>
      </w:r>
      <w:r w:rsidR="00CA06A0" w:rsidRPr="00072A41">
        <w:rPr>
          <w:rFonts w:ascii="Times New Roman" w:hAnsi="Times New Roman" w:cs="Times New Roman"/>
          <w:sz w:val="28"/>
          <w:szCs w:val="28"/>
        </w:rPr>
        <w:t xml:space="preserve"> Есть группа детей, которые все ещё стесняются отвечать, период адаптации проходит трудновато, но когда им задаешь вопрос, то они всегда на него дают ответ. Это</w:t>
      </w:r>
      <w:r w:rsidRPr="00072A41">
        <w:rPr>
          <w:rFonts w:ascii="Times New Roman" w:hAnsi="Times New Roman" w:cs="Times New Roman"/>
          <w:sz w:val="28"/>
          <w:szCs w:val="28"/>
        </w:rPr>
        <w:t xml:space="preserve"> </w:t>
      </w:r>
      <w:r w:rsidR="00CA06A0" w:rsidRPr="00072A41">
        <w:rPr>
          <w:rFonts w:ascii="Times New Roman" w:hAnsi="Times New Roman" w:cs="Times New Roman"/>
          <w:sz w:val="28"/>
          <w:szCs w:val="28"/>
        </w:rPr>
        <w:t xml:space="preserve">группа детей, которые знают, но сами руку не поднимают. Такие дети: </w:t>
      </w:r>
      <w:r w:rsidRPr="00072A41">
        <w:rPr>
          <w:rFonts w:ascii="Times New Roman" w:hAnsi="Times New Roman" w:cs="Times New Roman"/>
          <w:sz w:val="28"/>
          <w:szCs w:val="28"/>
        </w:rPr>
        <w:t xml:space="preserve">Курочкина Анна, </w:t>
      </w:r>
      <w:proofErr w:type="spellStart"/>
      <w:r w:rsidRPr="00072A41">
        <w:rPr>
          <w:rFonts w:ascii="Times New Roman" w:hAnsi="Times New Roman" w:cs="Times New Roman"/>
          <w:sz w:val="28"/>
          <w:szCs w:val="28"/>
        </w:rPr>
        <w:t>Старк</w:t>
      </w:r>
      <w:r w:rsidR="007A0715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7A0715">
        <w:rPr>
          <w:rFonts w:ascii="Times New Roman" w:hAnsi="Times New Roman" w:cs="Times New Roman"/>
          <w:sz w:val="28"/>
          <w:szCs w:val="28"/>
        </w:rPr>
        <w:t xml:space="preserve"> Арина, Шульга Арина, Оглобли</w:t>
      </w:r>
      <w:r w:rsidRPr="00072A41">
        <w:rPr>
          <w:rFonts w:ascii="Times New Roman" w:hAnsi="Times New Roman" w:cs="Times New Roman"/>
          <w:sz w:val="28"/>
          <w:szCs w:val="28"/>
        </w:rPr>
        <w:t>на София.</w:t>
      </w:r>
    </w:p>
    <w:p w:rsidR="00CA06A0" w:rsidRDefault="00CA06A0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2A41">
        <w:rPr>
          <w:rFonts w:ascii="Times New Roman" w:hAnsi="Times New Roman" w:cs="Times New Roman"/>
          <w:sz w:val="28"/>
          <w:szCs w:val="28"/>
        </w:rPr>
        <w:tab/>
        <w:t>В классе есть дети, которые посещают секции (кружки) в свободное от учебы время</w:t>
      </w:r>
      <w:r w:rsidR="00072A41" w:rsidRPr="00072A41">
        <w:rPr>
          <w:rFonts w:ascii="Times New Roman" w:hAnsi="Times New Roman" w:cs="Times New Roman"/>
          <w:sz w:val="28"/>
          <w:szCs w:val="28"/>
        </w:rPr>
        <w:t>.</w:t>
      </w:r>
    </w:p>
    <w:p w:rsidR="007C70D3" w:rsidRDefault="007C70D3" w:rsidP="00FE38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70D3" w:rsidRDefault="007C70D3" w:rsidP="00FE38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70D3" w:rsidRDefault="007C70D3" w:rsidP="00FE38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70D3" w:rsidRDefault="007C70D3" w:rsidP="00FE38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A0715" w:rsidRDefault="007A0715" w:rsidP="007A071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A0715" w:rsidRDefault="007A0715" w:rsidP="007A071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E3887" w:rsidRPr="001E5A0F" w:rsidRDefault="00FE3887" w:rsidP="00FE38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Социальный паспорт 1</w:t>
      </w:r>
      <w:r w:rsidRPr="001E5A0F">
        <w:rPr>
          <w:rFonts w:ascii="Times New Roman" w:hAnsi="Times New Roman"/>
          <w:b/>
          <w:sz w:val="28"/>
        </w:rPr>
        <w:t xml:space="preserve"> «А» класса 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05"/>
      </w:tblGrid>
      <w:tr w:rsidR="00FE3887" w:rsidRPr="001E5A0F" w:rsidTr="00FE3887">
        <w:trPr>
          <w:tblCellSpacing w:w="0" w:type="dxa"/>
        </w:trPr>
        <w:tc>
          <w:tcPr>
            <w:tcW w:w="147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887" w:rsidRPr="001E5A0F" w:rsidRDefault="00FE3887" w:rsidP="00FE3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55555"/>
                <w:sz w:val="20"/>
                <w:szCs w:val="20"/>
              </w:rPr>
            </w:pPr>
            <w:r w:rsidRPr="001E5A0F">
              <w:rPr>
                <w:rFonts w:ascii="Times New Roman" w:hAnsi="Times New Roman"/>
                <w:b/>
                <w:color w:val="555555"/>
                <w:sz w:val="20"/>
                <w:szCs w:val="20"/>
              </w:rPr>
              <w:t> </w:t>
            </w:r>
          </w:p>
          <w:p w:rsidR="00FE3887" w:rsidRDefault="00FE3887" w:rsidP="00FE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A0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обучающихся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E5A0F">
              <w:rPr>
                <w:rFonts w:ascii="Times New Roman" w:hAnsi="Times New Roman"/>
                <w:b/>
                <w:sz w:val="20"/>
                <w:szCs w:val="20"/>
              </w:rPr>
              <w:t xml:space="preserve"> человек.</w:t>
            </w:r>
          </w:p>
          <w:p w:rsidR="00FE3887" w:rsidRPr="001E5A0F" w:rsidRDefault="00FE3887" w:rsidP="00FE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3887" w:rsidRPr="001E5A0F" w:rsidRDefault="00FE3887" w:rsidP="00FE3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A0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tbl>
            <w:tblPr>
              <w:tblW w:w="4672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10"/>
              <w:gridCol w:w="581"/>
              <w:gridCol w:w="936"/>
              <w:gridCol w:w="456"/>
              <w:gridCol w:w="400"/>
              <w:gridCol w:w="510"/>
              <w:gridCol w:w="342"/>
              <w:gridCol w:w="452"/>
              <w:gridCol w:w="337"/>
              <w:gridCol w:w="574"/>
              <w:gridCol w:w="561"/>
              <w:gridCol w:w="518"/>
              <w:gridCol w:w="1048"/>
              <w:gridCol w:w="665"/>
              <w:gridCol w:w="36"/>
            </w:tblGrid>
            <w:tr w:rsidR="00FE3887" w:rsidRPr="001E5A0F" w:rsidTr="000644FD">
              <w:trPr>
                <w:tblCellSpacing w:w="0" w:type="dxa"/>
              </w:trPr>
              <w:tc>
                <w:tcPr>
                  <w:tcW w:w="13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Дата </w:t>
                  </w: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рожде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Дома</w:t>
                  </w: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шний</w:t>
                  </w:r>
                  <w:proofErr w:type="spellEnd"/>
                  <w:proofErr w:type="gram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адрес</w:t>
                  </w:r>
                </w:p>
              </w:tc>
              <w:tc>
                <w:tcPr>
                  <w:tcW w:w="216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Категория семьи</w:t>
                  </w:r>
                </w:p>
              </w:tc>
              <w:tc>
                <w:tcPr>
                  <w:tcW w:w="147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Родители:</w:t>
                  </w:r>
                </w:p>
              </w:tc>
              <w:tc>
                <w:tcPr>
                  <w:tcW w:w="226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жилищные условия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Полная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Непол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ная</w:t>
                  </w:r>
                  <w:proofErr w:type="spellEnd"/>
                  <w:proofErr w:type="gramEnd"/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Неблаго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  <w:t>прият</w:t>
                  </w:r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proofErr w:type="gram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бст-ка</w:t>
                  </w:r>
                  <w:proofErr w:type="spellEnd"/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Малообес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  <w:t>печенная</w:t>
                  </w:r>
                  <w:proofErr w:type="gramEnd"/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Многодетная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Роди</w:t>
                  </w: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тели-инва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лиды</w:t>
                  </w:r>
                  <w:proofErr w:type="spellEnd"/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Родители - </w:t>
                  </w: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безра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ботные</w:t>
                  </w:r>
                  <w:proofErr w:type="spellEnd"/>
                  <w:proofErr w:type="gramEnd"/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Воспи</w:t>
                  </w:r>
                  <w:proofErr w:type="spell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тывают</w:t>
                  </w:r>
                  <w:proofErr w:type="spellEnd"/>
                  <w:proofErr w:type="gram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бабушка, дедушка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Благоус-троенная</w:t>
                  </w:r>
                  <w:proofErr w:type="spellEnd"/>
                  <w:proofErr w:type="gramEnd"/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отдельная квартира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Собственный </w:t>
                  </w:r>
                </w:p>
                <w:p w:rsidR="00FE3887" w:rsidRPr="001E5A0F" w:rsidRDefault="00FE3887" w:rsidP="00FE388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дом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Квартира ЗАО им. 15 лет Октября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Грибкова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Ирина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30.06.2009г.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Черепянь</w:t>
                  </w:r>
                  <w:proofErr w:type="spellEnd"/>
                  <w:r w:rsidR="00FE3887"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0644F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Иванов Матвей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6.05.2009г.  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Киселёва Варвара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</w:t>
                  </w:r>
                  <w:r w:rsidR="000644FD"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30.01.09г.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0644F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Кобелева Алёна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13.11.209г.  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proofErr w:type="gramStart"/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,</w:t>
                  </w:r>
                  <w:proofErr w:type="gramEnd"/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Курочкина Анна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06.09.2009г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0644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 xml:space="preserve">С. </w:t>
                  </w:r>
                  <w:r w:rsidR="000644FD">
                    <w:rPr>
                      <w:rFonts w:ascii="Times New Roman" w:hAnsi="Times New Roman"/>
                      <w:sz w:val="16"/>
                      <w:szCs w:val="16"/>
                    </w:rPr>
                    <w:t>Троекурово</w:t>
                  </w: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Лаврухина Софья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16.09.09г.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proofErr w:type="gramStart"/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,</w:t>
                  </w:r>
                  <w:proofErr w:type="gramEnd"/>
                </w:p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2D19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ind w:left="3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Леонтьев Богдан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</w:t>
                  </w:r>
                  <w:r w:rsidR="000644FD"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20.11.09г.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2D19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Москвичёва Вероника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14.01.2010г.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Москина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Екатерина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064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2008г</w:t>
                  </w:r>
                  <w:r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r w:rsidR="000644FD">
                    <w:rPr>
                      <w:rFonts w:ascii="Times New Roman" w:hAnsi="Times New Roman"/>
                      <w:sz w:val="16"/>
                      <w:szCs w:val="16"/>
                    </w:rPr>
                    <w:t xml:space="preserve"> второе</w:t>
                  </w: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Ночёвкина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Диана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13.01.2009г.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Оглоблина София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27.07.09Г.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С. Троекурово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 xml:space="preserve">Прокудина </w:t>
                  </w: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Ульяна</w:t>
                  </w:r>
                  <w:proofErr w:type="spellEnd"/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09.06.2009г.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proofErr w:type="gramStart"/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,</w:t>
                  </w:r>
                  <w:proofErr w:type="gramEnd"/>
                </w:p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Райс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E3887">
                    <w:rPr>
                      <w:rFonts w:ascii="Times New Roman" w:hAnsi="Times New Roman" w:cs="Times New Roman"/>
                    </w:rPr>
                    <w:lastRenderedPageBreak/>
                    <w:t>Маргарита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05.07.2009г.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proofErr w:type="gramStart"/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,</w:t>
                  </w:r>
                  <w:proofErr w:type="gramEnd"/>
                </w:p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2D19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lastRenderedPageBreak/>
                    <w:t>Рыжков Алексей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28.05.2009г.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2D19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Смолякова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Ангелина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0644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28.10.2009г.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С. Троекурово 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Старкина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Арина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</w:t>
                  </w:r>
                  <w:r w:rsidR="000644FD"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14.01.10г.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r w:rsidR="00FE3887"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+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Стрюкова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Владислава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11.05.09г.</w:t>
                  </w:r>
                  <w:r w:rsidR="00FE3887"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E3887">
                    <w:rPr>
                      <w:rFonts w:ascii="Times New Roman" w:hAnsi="Times New Roman" w:cs="Times New Roman"/>
                    </w:rPr>
                    <w:t>Чиповенко</w:t>
                  </w:r>
                  <w:proofErr w:type="spellEnd"/>
                  <w:r w:rsidRPr="00FE3887">
                    <w:rPr>
                      <w:rFonts w:ascii="Times New Roman" w:hAnsi="Times New Roman" w:cs="Times New Roman"/>
                    </w:rPr>
                    <w:t xml:space="preserve"> Кирилл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29.04.09г.</w:t>
                  </w:r>
                  <w:r w:rsidR="00FE3887"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Шульга Арина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14.07.2009г.</w:t>
                  </w:r>
                  <w:r w:rsidR="00FE3887" w:rsidRPr="000644F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FE3887" w:rsidRPr="001E5A0F" w:rsidTr="000644FD">
              <w:trPr>
                <w:gridAfter w:val="1"/>
                <w:wAfter w:w="36" w:type="dxa"/>
                <w:tblCellSpacing w:w="0" w:type="dxa"/>
              </w:trPr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FE3887" w:rsidRDefault="00FE3887" w:rsidP="00FE3887">
                  <w:pPr>
                    <w:rPr>
                      <w:rFonts w:ascii="Times New Roman" w:hAnsi="Times New Roman" w:cs="Times New Roman"/>
                    </w:rPr>
                  </w:pPr>
                  <w:r w:rsidRPr="00FE3887">
                    <w:rPr>
                      <w:rFonts w:ascii="Times New Roman" w:hAnsi="Times New Roman" w:cs="Times New Roman"/>
                    </w:rPr>
                    <w:t>Щербакова Елена</w:t>
                  </w:r>
                </w:p>
              </w:tc>
              <w:tc>
                <w:tcPr>
                  <w:tcW w:w="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0644FD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22.05.10</w:t>
                  </w:r>
                  <w:r w:rsidR="00FE3887" w:rsidRPr="000644F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0644FD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С. Троекурово</w:t>
                  </w:r>
                  <w:r w:rsidRPr="000644F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  <w:r w:rsidR="00FE3887"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3887" w:rsidRPr="001E5A0F" w:rsidRDefault="002D1932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  <w:r w:rsidR="002D193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E3887" w:rsidRPr="001E5A0F" w:rsidRDefault="00FE3887" w:rsidP="00FE388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E5A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E3887" w:rsidRPr="001E5A0F" w:rsidRDefault="00FE3887" w:rsidP="00FE3887">
            <w:pPr>
              <w:spacing w:after="0" w:line="240" w:lineRule="auto"/>
              <w:rPr>
                <w:rFonts w:ascii="Times New Roman" w:hAnsi="Times New Roman"/>
                <w:b/>
                <w:color w:val="555555"/>
                <w:sz w:val="20"/>
                <w:szCs w:val="20"/>
              </w:rPr>
            </w:pPr>
          </w:p>
        </w:tc>
      </w:tr>
    </w:tbl>
    <w:p w:rsidR="00FE3887" w:rsidRDefault="00FE3887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3887" w:rsidRDefault="00FE3887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932" w:rsidRDefault="002D1932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932" w:rsidRDefault="002D1932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932" w:rsidRDefault="002D1932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1932" w:rsidRDefault="002D1932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70D3" w:rsidRDefault="007C70D3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3887" w:rsidRDefault="00FE3887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7A0715" w:rsidRPr="00072A41" w:rsidRDefault="007A0715" w:rsidP="00072A41">
      <w:pPr>
        <w:ind w:left="360"/>
        <w:jc w:val="both"/>
        <w:rPr>
          <w:rFonts w:ascii="Times New Roman" w:hAnsi="Times New Roman" w:cs="Times New Roman"/>
        </w:rPr>
      </w:pPr>
    </w:p>
    <w:p w:rsidR="00072A41" w:rsidRDefault="00072A41" w:rsidP="00072A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673F">
        <w:rPr>
          <w:rFonts w:ascii="Times New Roman" w:hAnsi="Times New Roman" w:cs="Times New Roman"/>
          <w:b/>
          <w:i/>
          <w:sz w:val="28"/>
          <w:szCs w:val="28"/>
          <w:u w:val="single"/>
        </w:rPr>
        <w:t>Пл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 воспитательных мероприятий в 1 классе на 2016-2017</w:t>
      </w:r>
      <w:r w:rsidRPr="008067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гг.</w:t>
      </w:r>
    </w:p>
    <w:tbl>
      <w:tblPr>
        <w:tblStyle w:val="a4"/>
        <w:tblW w:w="0" w:type="auto"/>
        <w:tblLook w:val="04A0"/>
      </w:tblPr>
      <w:tblGrid>
        <w:gridCol w:w="974"/>
        <w:gridCol w:w="1938"/>
        <w:gridCol w:w="1694"/>
        <w:gridCol w:w="1793"/>
        <w:gridCol w:w="1545"/>
        <w:gridCol w:w="1627"/>
      </w:tblGrid>
      <w:tr w:rsidR="00072A41" w:rsidTr="00FE3887">
        <w:tc>
          <w:tcPr>
            <w:tcW w:w="974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1694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793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545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1627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2A41" w:rsidTr="00FE3887">
        <w:trPr>
          <w:trHeight w:val="1168"/>
        </w:trPr>
        <w:tc>
          <w:tcPr>
            <w:tcW w:w="974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(1.09-9.09.)</w:t>
            </w:r>
          </w:p>
        </w:tc>
        <w:tc>
          <w:tcPr>
            <w:tcW w:w="1938" w:type="dxa"/>
          </w:tcPr>
          <w:p w:rsidR="00072A41" w:rsidRPr="00265F12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 «Путешествие в стану знаний».</w:t>
            </w:r>
          </w:p>
        </w:tc>
        <w:tc>
          <w:tcPr>
            <w:tcW w:w="1694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F12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рности в борьбе с терроризмом</w:t>
            </w:r>
          </w:p>
          <w:p w:rsidR="00072A41" w:rsidRPr="00570A3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(5.09.)</w:t>
            </w:r>
          </w:p>
        </w:tc>
        <w:tc>
          <w:tcPr>
            <w:tcW w:w="1793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1.Единый день безопасности дорожного движения (2.09.)</w:t>
            </w:r>
          </w:p>
          <w:p w:rsidR="00072A41" w:rsidRPr="004E1C2A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2.День здоровья (9.09.)</w:t>
            </w:r>
          </w:p>
        </w:tc>
        <w:tc>
          <w:tcPr>
            <w:tcW w:w="1627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F1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линейка</w:t>
            </w:r>
          </w:p>
          <w:p w:rsidR="00072A41" w:rsidRPr="00265F12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(1.09.)</w:t>
            </w:r>
          </w:p>
        </w:tc>
      </w:tr>
      <w:tr w:rsidR="00072A41" w:rsidTr="00FE3887">
        <w:trPr>
          <w:trHeight w:val="1640"/>
        </w:trPr>
        <w:tc>
          <w:tcPr>
            <w:tcW w:w="974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(12.09-16.09.)</w:t>
            </w:r>
          </w:p>
        </w:tc>
        <w:tc>
          <w:tcPr>
            <w:tcW w:w="1938" w:type="dxa"/>
          </w:tcPr>
          <w:p w:rsidR="00072A41" w:rsidRPr="00570A33" w:rsidRDefault="00072A41" w:rsidP="00FE388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570A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«Государственные символы России».</w:t>
            </w:r>
          </w:p>
        </w:tc>
        <w:tc>
          <w:tcPr>
            <w:tcW w:w="1694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072A41" w:rsidRPr="00570A3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по территории школы</w:t>
            </w:r>
            <w:r w:rsidRPr="00570A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072A41" w:rsidRPr="00A3014E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14E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работниками МЧС (13.09.)</w:t>
            </w:r>
          </w:p>
        </w:tc>
        <w:tc>
          <w:tcPr>
            <w:tcW w:w="162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«Мой ребенок – ученик. Адаптация к школе».</w:t>
            </w:r>
          </w:p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41" w:rsidTr="00FE3887">
        <w:trPr>
          <w:trHeight w:val="1463"/>
        </w:trPr>
        <w:tc>
          <w:tcPr>
            <w:tcW w:w="974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(19.09.-23.09.)</w:t>
            </w:r>
          </w:p>
        </w:tc>
        <w:tc>
          <w:tcPr>
            <w:tcW w:w="1938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4" w:type="dxa"/>
          </w:tcPr>
          <w:p w:rsidR="00072A41" w:rsidRPr="00570A3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«Я и мои друзья».</w:t>
            </w:r>
          </w:p>
        </w:tc>
        <w:tc>
          <w:tcPr>
            <w:tcW w:w="1793" w:type="dxa"/>
          </w:tcPr>
          <w:p w:rsidR="00072A41" w:rsidRPr="00A3014E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A3014E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14E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«Дары природы»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классный час: «Безопасность школьников в сети Интернет»</w:t>
            </w:r>
          </w:p>
        </w:tc>
        <w:tc>
          <w:tcPr>
            <w:tcW w:w="162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974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(26.09.-30.09.)</w:t>
            </w:r>
          </w:p>
        </w:tc>
        <w:tc>
          <w:tcPr>
            <w:tcW w:w="193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072A41" w:rsidRPr="00570A33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: «Гигиена моего тела».</w:t>
            </w:r>
          </w:p>
        </w:tc>
        <w:tc>
          <w:tcPr>
            <w:tcW w:w="1793" w:type="dxa"/>
          </w:tcPr>
          <w:p w:rsidR="00072A41" w:rsidRPr="00F646CE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974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(3.10.-7.10.)</w:t>
            </w:r>
          </w:p>
        </w:tc>
        <w:tc>
          <w:tcPr>
            <w:tcW w:w="193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, посвященный Дню учителя.</w:t>
            </w:r>
          </w:p>
        </w:tc>
        <w:tc>
          <w:tcPr>
            <w:tcW w:w="1793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природу: «Краски осени».</w:t>
            </w:r>
          </w:p>
          <w:p w:rsidR="00072A41" w:rsidRPr="00F646CE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Классный час: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</w:t>
            </w:r>
            <w:r w:rsidRPr="00AC3F1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».</w:t>
            </w:r>
          </w:p>
        </w:tc>
        <w:tc>
          <w:tcPr>
            <w:tcW w:w="1627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2A41" w:rsidRDefault="00072A41" w:rsidP="00072A4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E3887" w:rsidRPr="00343FDF" w:rsidRDefault="00FE3887" w:rsidP="00072A4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457"/>
        <w:gridCol w:w="1847"/>
        <w:gridCol w:w="1616"/>
        <w:gridCol w:w="1710"/>
        <w:gridCol w:w="1389"/>
        <w:gridCol w:w="1552"/>
      </w:tblGrid>
      <w:tr w:rsidR="00072A41" w:rsidTr="00FE3887">
        <w:tc>
          <w:tcPr>
            <w:tcW w:w="1457" w:type="dxa"/>
          </w:tcPr>
          <w:p w:rsidR="00072A41" w:rsidRPr="00AA7079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72A41" w:rsidRDefault="00072A41" w:rsidP="00FE3887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616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389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1552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2A41" w:rsidTr="00FE3887">
        <w:tc>
          <w:tcPr>
            <w:tcW w:w="14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(17.10.-21.10.)</w:t>
            </w:r>
          </w:p>
        </w:tc>
        <w:tc>
          <w:tcPr>
            <w:tcW w:w="1847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 w:rsidRPr="00AC3F1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Классный час «Род, родные, Родина»</w:t>
            </w:r>
          </w:p>
        </w:tc>
        <w:tc>
          <w:tcPr>
            <w:tcW w:w="1616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41" w:rsidTr="00FE3887">
        <w:trPr>
          <w:trHeight w:val="1321"/>
        </w:trPr>
        <w:tc>
          <w:tcPr>
            <w:tcW w:w="14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(24.10.-28.10.)</w:t>
            </w:r>
          </w:p>
        </w:tc>
        <w:tc>
          <w:tcPr>
            <w:tcW w:w="1847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72A41" w:rsidRPr="006C1B30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классный час: «Безопасность школьников в сети Интернет»</w:t>
            </w:r>
          </w:p>
        </w:tc>
        <w:tc>
          <w:tcPr>
            <w:tcW w:w="1389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41" w:rsidTr="00FE3887">
        <w:tc>
          <w:tcPr>
            <w:tcW w:w="14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(31.10.-4.11.)</w:t>
            </w:r>
          </w:p>
        </w:tc>
        <w:tc>
          <w:tcPr>
            <w:tcW w:w="1847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1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Беседа «Моя семья»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Pr="00CA39B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41" w:rsidTr="00FE3887">
        <w:tc>
          <w:tcPr>
            <w:tcW w:w="14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(7.11-11.11.)</w:t>
            </w:r>
          </w:p>
        </w:tc>
        <w:tc>
          <w:tcPr>
            <w:tcW w:w="184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час: «День народного единства»</w:t>
            </w:r>
          </w:p>
        </w:tc>
        <w:tc>
          <w:tcPr>
            <w:tcW w:w="1616" w:type="dxa"/>
          </w:tcPr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72A41" w:rsidRPr="00883C58" w:rsidRDefault="00072A41" w:rsidP="00FE3887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83C58">
              <w:rPr>
                <w:rStyle w:val="c7"/>
                <w:i/>
                <w:color w:val="000000"/>
              </w:rPr>
              <w:t>Классный час «Сам себе я помогу</w:t>
            </w:r>
          </w:p>
          <w:p w:rsidR="00072A41" w:rsidRPr="00CA39B8" w:rsidRDefault="00072A41" w:rsidP="00FE3887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83C58">
              <w:rPr>
                <w:rStyle w:val="c7"/>
                <w:i/>
                <w:color w:val="000000"/>
              </w:rPr>
              <w:t>И здоровье сберегу».</w:t>
            </w:r>
          </w:p>
        </w:tc>
        <w:tc>
          <w:tcPr>
            <w:tcW w:w="155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14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(14.11.18.11.)</w:t>
            </w:r>
          </w:p>
        </w:tc>
        <w:tc>
          <w:tcPr>
            <w:tcW w:w="1847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матери.</w:t>
            </w:r>
          </w:p>
          <w:p w:rsidR="00072A41" w:rsidRPr="00AC3F13" w:rsidRDefault="00072A41" w:rsidP="00FE3887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72A41" w:rsidRPr="003A5773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73">
              <w:rPr>
                <w:rFonts w:ascii="Times New Roman" w:hAnsi="Times New Roman" w:cs="Times New Roman"/>
                <w:i/>
              </w:rPr>
              <w:t>Родительское собрание: «Первые успехи и неудачи. Адаптация к школе».</w:t>
            </w:r>
          </w:p>
        </w:tc>
      </w:tr>
    </w:tbl>
    <w:p w:rsidR="00072A41" w:rsidRDefault="00072A41" w:rsidP="00072A4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982"/>
        <w:gridCol w:w="1957"/>
        <w:gridCol w:w="1710"/>
        <w:gridCol w:w="1811"/>
        <w:gridCol w:w="1468"/>
        <w:gridCol w:w="1643"/>
      </w:tblGrid>
      <w:tr w:rsidR="00072A41" w:rsidTr="00FE3887">
        <w:tc>
          <w:tcPr>
            <w:tcW w:w="982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1710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811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468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1643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2A41" w:rsidTr="00FE3887">
        <w:tc>
          <w:tcPr>
            <w:tcW w:w="98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(28.11.-2.12.)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Практическая игра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«Учимся правильно</w:t>
            </w:r>
            <w:r w:rsidRPr="00883C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дружить»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11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Витамины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 это?</w:t>
            </w: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643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беседы.</w:t>
            </w:r>
          </w:p>
        </w:tc>
      </w:tr>
      <w:tr w:rsidR="00072A41" w:rsidTr="00FE3887">
        <w:tc>
          <w:tcPr>
            <w:tcW w:w="98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(5.12.-9.12.)</w:t>
            </w:r>
          </w:p>
        </w:tc>
        <w:tc>
          <w:tcPr>
            <w:tcW w:w="1957" w:type="dxa"/>
          </w:tcPr>
          <w:p w:rsidR="00072A41" w:rsidRPr="00570A33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.: «</w:t>
            </w:r>
            <w:r w:rsidRPr="00570A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такое хорошо, что такое плохо?»</w:t>
            </w:r>
          </w:p>
        </w:tc>
        <w:tc>
          <w:tcPr>
            <w:tcW w:w="1710" w:type="dxa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игры на воздухе.</w:t>
            </w:r>
          </w:p>
        </w:tc>
        <w:tc>
          <w:tcPr>
            <w:tcW w:w="146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беседы.</w:t>
            </w:r>
          </w:p>
        </w:tc>
      </w:tr>
      <w:tr w:rsidR="00072A41" w:rsidRPr="00343FDF" w:rsidTr="00FE3887">
        <w:tc>
          <w:tcPr>
            <w:tcW w:w="98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(12.12.-16.12.)</w:t>
            </w:r>
          </w:p>
        </w:tc>
        <w:tc>
          <w:tcPr>
            <w:tcW w:w="1957" w:type="dxa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«Международный день прав человека»</w:t>
            </w: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беседы.</w:t>
            </w:r>
          </w:p>
        </w:tc>
      </w:tr>
      <w:tr w:rsidR="00072A41" w:rsidTr="00FE3887">
        <w:tc>
          <w:tcPr>
            <w:tcW w:w="98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(19.12.-23.12.)</w:t>
            </w:r>
          </w:p>
        </w:tc>
        <w:tc>
          <w:tcPr>
            <w:tcW w:w="19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72A41" w:rsidRPr="00F646CE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C5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Классный час «Зимние игры и забавы 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–</w:t>
            </w:r>
            <w:r w:rsidRPr="00883C5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веселье и опасность».</w:t>
            </w:r>
          </w:p>
        </w:tc>
        <w:tc>
          <w:tcPr>
            <w:tcW w:w="1643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982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(26.12.-30.12.)</w:t>
            </w:r>
          </w:p>
        </w:tc>
        <w:tc>
          <w:tcPr>
            <w:tcW w:w="1957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Классный час: «</w:t>
            </w:r>
            <w:r w:rsidRPr="008C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Викторина «В мире сказок»</w:t>
            </w:r>
          </w:p>
        </w:tc>
        <w:tc>
          <w:tcPr>
            <w:tcW w:w="1811" w:type="dxa"/>
          </w:tcPr>
          <w:p w:rsidR="00072A41" w:rsidRPr="00F646CE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1643" w:type="dxa"/>
          </w:tcPr>
          <w:p w:rsidR="00072A41" w:rsidRPr="00883C5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</w:tbl>
    <w:p w:rsidR="00072A41" w:rsidRDefault="00072A41" w:rsidP="00072A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6" w:type="dxa"/>
        <w:tblLayout w:type="fixed"/>
        <w:tblLook w:val="04A0"/>
      </w:tblPr>
      <w:tblGrid>
        <w:gridCol w:w="1208"/>
        <w:gridCol w:w="1734"/>
        <w:gridCol w:w="87"/>
        <w:gridCol w:w="1614"/>
        <w:gridCol w:w="109"/>
        <w:gridCol w:w="1652"/>
        <w:gridCol w:w="83"/>
        <w:gridCol w:w="20"/>
        <w:gridCol w:w="1363"/>
        <w:gridCol w:w="35"/>
        <w:gridCol w:w="81"/>
        <w:gridCol w:w="1590"/>
      </w:tblGrid>
      <w:tr w:rsidR="00072A41" w:rsidTr="00FE3887">
        <w:tc>
          <w:tcPr>
            <w:tcW w:w="1208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1701" w:type="dxa"/>
            <w:gridSpan w:val="2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844" w:type="dxa"/>
            <w:gridSpan w:val="3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418" w:type="dxa"/>
            <w:gridSpan w:val="3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1671" w:type="dxa"/>
            <w:gridSpan w:val="2"/>
          </w:tcPr>
          <w:p w:rsidR="00072A41" w:rsidRPr="00343FDF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2A41" w:rsidTr="00FE3887">
        <w:trPr>
          <w:trHeight w:val="1033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(9.01.-13.01.)</w:t>
            </w:r>
          </w:p>
        </w:tc>
        <w:tc>
          <w:tcPr>
            <w:tcW w:w="1734" w:type="dxa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«Мир встречает Рождество».</w:t>
            </w:r>
          </w:p>
        </w:tc>
        <w:tc>
          <w:tcPr>
            <w:tcW w:w="1701" w:type="dxa"/>
            <w:gridSpan w:val="2"/>
          </w:tcPr>
          <w:p w:rsidR="00072A41" w:rsidRDefault="00072A41" w:rsidP="00FE3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rPr>
          <w:trHeight w:val="1260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(16.01.-20.01.)</w:t>
            </w:r>
          </w:p>
        </w:tc>
        <w:tc>
          <w:tcPr>
            <w:tcW w:w="1734" w:type="dxa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«Войны священные страницы навеки в памяти людской»</w:t>
            </w:r>
          </w:p>
        </w:tc>
        <w:tc>
          <w:tcPr>
            <w:tcW w:w="1701" w:type="dxa"/>
            <w:gridSpan w:val="2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природу: «Зима»</w:t>
            </w: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rPr>
          <w:trHeight w:val="1136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(23.01.27.01.)</w:t>
            </w:r>
          </w:p>
        </w:tc>
        <w:tc>
          <w:tcPr>
            <w:tcW w:w="1734" w:type="dxa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rPr>
          <w:trHeight w:val="969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(30.01.-3.02.)</w:t>
            </w:r>
          </w:p>
        </w:tc>
        <w:tc>
          <w:tcPr>
            <w:tcW w:w="1734" w:type="dxa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«Наше настроение».</w:t>
            </w:r>
          </w:p>
        </w:tc>
        <w:tc>
          <w:tcPr>
            <w:tcW w:w="1844" w:type="dxa"/>
            <w:gridSpan w:val="3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rPr>
          <w:trHeight w:val="1407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(6.02.-10.02.)</w:t>
            </w:r>
          </w:p>
        </w:tc>
        <w:tc>
          <w:tcPr>
            <w:tcW w:w="1734" w:type="dxa"/>
          </w:tcPr>
          <w:p w:rsidR="00072A41" w:rsidRDefault="00072A41" w:rsidP="00FE38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Беседа:</w:t>
            </w:r>
          </w:p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«Я</w:t>
            </w: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Россиянин».</w:t>
            </w:r>
          </w:p>
        </w:tc>
        <w:tc>
          <w:tcPr>
            <w:tcW w:w="1701" w:type="dxa"/>
            <w:gridSpan w:val="2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Тематический 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час: «Мир профессий»</w:t>
            </w:r>
          </w:p>
        </w:tc>
        <w:tc>
          <w:tcPr>
            <w:tcW w:w="1844" w:type="dxa"/>
            <w:gridSpan w:val="3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rPr>
          <w:trHeight w:val="1537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(13.02.-17.02.)</w:t>
            </w:r>
          </w:p>
        </w:tc>
        <w:tc>
          <w:tcPr>
            <w:tcW w:w="1734" w:type="dxa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72A41" w:rsidRPr="008C1367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«День Защитника Отечества».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proofErr w:type="gramStart"/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.ч</w:t>
            </w:r>
            <w:proofErr w:type="gramEnd"/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ас</w:t>
            </w:r>
            <w:proofErr w:type="spellEnd"/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«Человек в мире </w:t>
            </w: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природы».</w:t>
            </w:r>
          </w:p>
        </w:tc>
        <w:tc>
          <w:tcPr>
            <w:tcW w:w="1418" w:type="dxa"/>
            <w:gridSpan w:val="3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«Моя безопасность».</w:t>
            </w:r>
          </w:p>
        </w:tc>
        <w:tc>
          <w:tcPr>
            <w:tcW w:w="1671" w:type="dxa"/>
            <w:gridSpan w:val="2"/>
          </w:tcPr>
          <w:p w:rsidR="00072A41" w:rsidRPr="008C1367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Родительское собрание: </w:t>
            </w: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«Особенности развития детей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к.возраста</w:t>
            </w:r>
            <w:proofErr w:type="spell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072A41" w:rsidTr="00FE3887">
        <w:tc>
          <w:tcPr>
            <w:tcW w:w="1208" w:type="dxa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1701" w:type="dxa"/>
            <w:gridSpan w:val="2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864" w:type="dxa"/>
            <w:gridSpan w:val="4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479" w:type="dxa"/>
            <w:gridSpan w:val="3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1590" w:type="dxa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(27.02.-3.03.)</w:t>
            </w:r>
          </w:p>
        </w:tc>
        <w:tc>
          <w:tcPr>
            <w:tcW w:w="1734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Классный час: «История Российского флага».</w:t>
            </w:r>
          </w:p>
        </w:tc>
        <w:tc>
          <w:tcPr>
            <w:tcW w:w="170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«Международный женский день»</w:t>
            </w:r>
          </w:p>
        </w:tc>
        <w:tc>
          <w:tcPr>
            <w:tcW w:w="1864" w:type="dxa"/>
            <w:gridSpan w:val="4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: «Режим дня»</w:t>
            </w: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0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(6.03.-10.03.)</w:t>
            </w:r>
          </w:p>
        </w:tc>
        <w:tc>
          <w:tcPr>
            <w:tcW w:w="1734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72A41" w:rsidRPr="00D80246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КТД: «Поздравляем всех женщин страны».</w:t>
            </w:r>
          </w:p>
        </w:tc>
        <w:tc>
          <w:tcPr>
            <w:tcW w:w="1864" w:type="dxa"/>
            <w:gridSpan w:val="4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час: «Птичьи разговоры».</w:t>
            </w:r>
          </w:p>
        </w:tc>
        <w:tc>
          <w:tcPr>
            <w:tcW w:w="1479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0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rPr>
          <w:trHeight w:val="1493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(13.03.-17.03.)</w:t>
            </w:r>
          </w:p>
        </w:tc>
        <w:tc>
          <w:tcPr>
            <w:tcW w:w="1734" w:type="dxa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«День воссоединения Крыма с Россией»</w:t>
            </w: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gridSpan w:val="4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0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(20.03.-24.03.)</w:t>
            </w:r>
          </w:p>
        </w:tc>
        <w:tc>
          <w:tcPr>
            <w:tcW w:w="1734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72A41" w:rsidRPr="00D80246" w:rsidRDefault="00072A41" w:rsidP="00FE3887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gridSpan w:val="4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природу «Весна».</w:t>
            </w:r>
          </w:p>
        </w:tc>
        <w:tc>
          <w:tcPr>
            <w:tcW w:w="1479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Классный час «Планета Здоровья «Соня – </w:t>
            </w:r>
            <w:proofErr w:type="spellStart"/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Засоня</w:t>
            </w:r>
            <w:proofErr w:type="spellEnd"/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0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(27.03.-31.03.)</w:t>
            </w:r>
          </w:p>
        </w:tc>
        <w:tc>
          <w:tcPr>
            <w:tcW w:w="1734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«Я люблю тебя, Россия».</w:t>
            </w:r>
            <w:r w:rsidRPr="00D80246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gridSpan w:val="2"/>
          </w:tcPr>
          <w:p w:rsidR="00072A41" w:rsidRPr="00D80246" w:rsidRDefault="00072A41" w:rsidP="00FE3887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4" w:type="dxa"/>
            <w:gridSpan w:val="4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0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072A41" w:rsidRPr="00D34DD5" w:rsidTr="00FE3887">
        <w:tc>
          <w:tcPr>
            <w:tcW w:w="1208" w:type="dxa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1723" w:type="dxa"/>
            <w:gridSpan w:val="2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652" w:type="dxa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466" w:type="dxa"/>
            <w:gridSpan w:val="3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1706" w:type="dxa"/>
            <w:gridSpan w:val="3"/>
          </w:tcPr>
          <w:p w:rsidR="00072A41" w:rsidRPr="00D34DD5" w:rsidRDefault="00072A41" w:rsidP="00FE3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14.04.)</w:t>
            </w:r>
          </w:p>
        </w:tc>
        <w:tc>
          <w:tcPr>
            <w:tcW w:w="182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2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школьный сад.</w:t>
            </w:r>
          </w:p>
        </w:tc>
        <w:tc>
          <w:tcPr>
            <w:tcW w:w="146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Pr="00D80246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(17.04.-21.04.)</w:t>
            </w:r>
          </w:p>
        </w:tc>
        <w:tc>
          <w:tcPr>
            <w:tcW w:w="182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72A41" w:rsidRPr="00D80246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«Мастерство и вдохновение».</w:t>
            </w:r>
          </w:p>
        </w:tc>
        <w:tc>
          <w:tcPr>
            <w:tcW w:w="1652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природу: «Весна».</w:t>
            </w:r>
          </w:p>
        </w:tc>
        <w:tc>
          <w:tcPr>
            <w:tcW w:w="146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Классный час: «Человек в природе и его здоровье».</w:t>
            </w:r>
          </w:p>
        </w:tc>
        <w:tc>
          <w:tcPr>
            <w:tcW w:w="170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A41" w:rsidTr="00FE3887">
        <w:trPr>
          <w:trHeight w:val="1160"/>
        </w:trPr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(24.04.-28.04.)</w:t>
            </w:r>
          </w:p>
        </w:tc>
        <w:tc>
          <w:tcPr>
            <w:tcW w:w="182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2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6" w:type="dxa"/>
            <w:gridSpan w:val="3"/>
          </w:tcPr>
          <w:p w:rsidR="00072A41" w:rsidRPr="00876AF1" w:rsidRDefault="00072A41" w:rsidP="00FE3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«ЗОЖ»</w:t>
            </w:r>
          </w:p>
        </w:tc>
        <w:tc>
          <w:tcPr>
            <w:tcW w:w="170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Pr="00D80246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(2.05.-12.05.)</w:t>
            </w:r>
          </w:p>
        </w:tc>
        <w:tc>
          <w:tcPr>
            <w:tcW w:w="182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«9 мая - День Победы. Мы помним. Мы гордимся!»</w:t>
            </w:r>
          </w:p>
        </w:tc>
        <w:tc>
          <w:tcPr>
            <w:tcW w:w="1723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«Правила гигиены».</w:t>
            </w:r>
          </w:p>
        </w:tc>
        <w:tc>
          <w:tcPr>
            <w:tcW w:w="1652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072A41" w:rsidRPr="00D80246" w:rsidRDefault="00072A41" w:rsidP="00FE38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A41" w:rsidTr="00FE3887">
        <w:tc>
          <w:tcPr>
            <w:tcW w:w="1208" w:type="dxa"/>
          </w:tcPr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72A41" w:rsidRDefault="00072A41" w:rsidP="00FE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(15.05-25.05.)</w:t>
            </w:r>
          </w:p>
        </w:tc>
        <w:tc>
          <w:tcPr>
            <w:tcW w:w="1821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2" w:type="dxa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8024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«Цветы в жизни человека»</w:t>
            </w:r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66" w:type="dxa"/>
            <w:gridSpan w:val="3"/>
          </w:tcPr>
          <w:p w:rsidR="00072A41" w:rsidRPr="00D80246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072A41" w:rsidRPr="00CA39B8" w:rsidRDefault="00072A41" w:rsidP="00FE3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9B8">
              <w:rPr>
                <w:rStyle w:val="c0"/>
                <w:rFonts w:ascii="Times New Roman" w:eastAsiaTheme="majorEastAsia" w:hAnsi="Times New Roman" w:cs="Times New Roman"/>
                <w:i/>
                <w:color w:val="000000"/>
              </w:rPr>
              <w:t>Родительское собрание: «Итоги первого года обучения».</w:t>
            </w:r>
          </w:p>
        </w:tc>
      </w:tr>
    </w:tbl>
    <w:p w:rsidR="00072A41" w:rsidRDefault="00072A41" w:rsidP="00072A41">
      <w:pPr>
        <w:rPr>
          <w:rFonts w:ascii="Times New Roman" w:hAnsi="Times New Roman" w:cs="Times New Roman"/>
          <w:sz w:val="28"/>
          <w:szCs w:val="28"/>
        </w:rPr>
      </w:pPr>
    </w:p>
    <w:p w:rsidR="00CA06A0" w:rsidRPr="00CA06A0" w:rsidRDefault="00CA06A0" w:rsidP="00CA0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Pr="002542EB" w:rsidRDefault="00F8670D" w:rsidP="002542EB">
      <w:pPr>
        <w:rPr>
          <w:b/>
          <w:sz w:val="28"/>
          <w:szCs w:val="28"/>
        </w:rPr>
      </w:pPr>
    </w:p>
    <w:p w:rsidR="002D1932" w:rsidRPr="0019649B" w:rsidRDefault="002D1932" w:rsidP="002D1932">
      <w:pPr>
        <w:pStyle w:val="a3"/>
        <w:jc w:val="center"/>
        <w:rPr>
          <w:b/>
          <w:sz w:val="28"/>
          <w:szCs w:val="28"/>
        </w:rPr>
      </w:pPr>
      <w:r w:rsidRPr="0019649B">
        <w:rPr>
          <w:b/>
          <w:sz w:val="28"/>
          <w:szCs w:val="28"/>
        </w:rPr>
        <w:lastRenderedPageBreak/>
        <w:t>ФОРМИРОВАНИЕ КЛАССНОГО     КОЛЛЕКТИВА</w:t>
      </w:r>
    </w:p>
    <w:p w:rsidR="002D1932" w:rsidRPr="0019649B" w:rsidRDefault="002D1932" w:rsidP="002D1932">
      <w:pPr>
        <w:rPr>
          <w:rFonts w:ascii="Times New Roman" w:hAnsi="Times New Roman"/>
          <w:b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1.Формирование доброжелательных отношений внутри коллектива (классные часы о дружбе, КТД, праздники);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2.Через поручения развивать сотрудничество, взаимопомощь и чувство коллективизма;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3.Поощрение успехов учащихся инициативы, самостоятельности, желание выполнять общественные поручения;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4.Развивать единство и согласованность в действиях коллектива и его членов с учетом индивидуальных особенностей каждого;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5.Использовать диагностические методики для изучения становления детского коллектива.</w:t>
      </w:r>
    </w:p>
    <w:p w:rsidR="002D1932" w:rsidRPr="0019649B" w:rsidRDefault="002D1932" w:rsidP="002D1932">
      <w:pPr>
        <w:jc w:val="center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3"/>
        <w:jc w:val="center"/>
        <w:rPr>
          <w:b/>
          <w:sz w:val="28"/>
          <w:szCs w:val="28"/>
        </w:rPr>
      </w:pPr>
      <w:r w:rsidRPr="0019649B">
        <w:rPr>
          <w:b/>
          <w:sz w:val="28"/>
          <w:szCs w:val="28"/>
        </w:rPr>
        <w:t xml:space="preserve">ИНДИВИДУАЛЬНАЯ  РАБОТА  С </w:t>
      </w:r>
      <w:proofErr w:type="gramStart"/>
      <w:r w:rsidRPr="0019649B">
        <w:rPr>
          <w:b/>
          <w:sz w:val="28"/>
          <w:szCs w:val="28"/>
        </w:rPr>
        <w:t>ОБУЧАЮЩИМИСЯ</w:t>
      </w:r>
      <w:proofErr w:type="gramEnd"/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1.Изучать положение каждого ученика в коллективе, его проблемы во взаимоотношениях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B">
        <w:rPr>
          <w:rFonts w:ascii="Times New Roman" w:hAnsi="Times New Roman"/>
          <w:sz w:val="28"/>
          <w:szCs w:val="28"/>
        </w:rPr>
        <w:t>одноклассникам</w:t>
      </w:r>
      <w:r>
        <w:rPr>
          <w:rFonts w:ascii="Times New Roman" w:hAnsi="Times New Roman"/>
          <w:sz w:val="28"/>
          <w:szCs w:val="28"/>
        </w:rPr>
        <w:t>и</w:t>
      </w:r>
      <w:r w:rsidRPr="0019649B">
        <w:rPr>
          <w:rFonts w:ascii="Times New Roman" w:hAnsi="Times New Roman"/>
          <w:sz w:val="28"/>
          <w:szCs w:val="28"/>
        </w:rPr>
        <w:t>, учителями, родителями.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2.Воспитывать интерес ребёнка к самому себе, желание совершенствоваться.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3.Порекомендовать детям и помочь определиться в школьные кружки.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4.Организация дополнительных занятий для учащихся, пропустивших учёбу по болезни.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 xml:space="preserve">5.Вести наблюдения за отдельными учащимися, </w:t>
      </w:r>
      <w:proofErr w:type="gramStart"/>
      <w:r w:rsidRPr="0019649B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19649B">
        <w:rPr>
          <w:rFonts w:ascii="Times New Roman" w:hAnsi="Times New Roman"/>
          <w:sz w:val="28"/>
          <w:szCs w:val="28"/>
        </w:rPr>
        <w:t xml:space="preserve"> в корректировке поведения, помощи в учёбе.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Чиповенко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К.,  Кобелева А.,  </w:t>
      </w:r>
      <w:proofErr w:type="spellStart"/>
      <w:r>
        <w:rPr>
          <w:rFonts w:ascii="Times New Roman" w:hAnsi="Times New Roman"/>
          <w:sz w:val="28"/>
          <w:szCs w:val="28"/>
        </w:rPr>
        <w:t>Москина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Е.)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6.Развивать  волевые качества у неуверенных в себе детях</w:t>
      </w:r>
      <w:proofErr w:type="gramStart"/>
      <w:r w:rsidRPr="0019649B"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Курочкина А., </w:t>
      </w:r>
      <w:proofErr w:type="spellStart"/>
      <w:r>
        <w:rPr>
          <w:rFonts w:ascii="Times New Roman" w:hAnsi="Times New Roman"/>
          <w:sz w:val="28"/>
          <w:szCs w:val="28"/>
        </w:rPr>
        <w:t>Старкина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А., Шульга А.</w:t>
      </w:r>
      <w:r w:rsidRPr="0019649B">
        <w:rPr>
          <w:rFonts w:ascii="Times New Roman" w:hAnsi="Times New Roman"/>
          <w:sz w:val="28"/>
          <w:szCs w:val="28"/>
        </w:rPr>
        <w:t>)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7.Выявить активных детей, проводить с ними индивидуальные беседы</w:t>
      </w:r>
      <w:proofErr w:type="gramStart"/>
      <w:r w:rsidRPr="0019649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D1932" w:rsidRPr="0019649B" w:rsidRDefault="002D1932" w:rsidP="002D1932">
      <w:pPr>
        <w:rPr>
          <w:rFonts w:ascii="Times New Roman" w:hAnsi="Times New Roman"/>
          <w:sz w:val="28"/>
          <w:szCs w:val="28"/>
        </w:rPr>
      </w:pPr>
    </w:p>
    <w:p w:rsidR="00F8670D" w:rsidRDefault="00F8670D" w:rsidP="002D1932">
      <w:pPr>
        <w:pStyle w:val="a8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8670D" w:rsidRDefault="00F8670D" w:rsidP="002D1932">
      <w:pPr>
        <w:pStyle w:val="a8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8670D" w:rsidRDefault="00F8670D" w:rsidP="002D1932">
      <w:pPr>
        <w:pStyle w:val="a8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D1932" w:rsidRPr="0019649B" w:rsidRDefault="002D1932" w:rsidP="002D1932">
      <w:pPr>
        <w:pStyle w:val="a8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9649B">
        <w:rPr>
          <w:rFonts w:ascii="Times New Roman" w:hAnsi="Times New Roman"/>
          <w:b/>
          <w:sz w:val="28"/>
          <w:szCs w:val="28"/>
        </w:rPr>
        <w:t>РАБОТА  С  РОДИТЕЛЯМИ</w:t>
      </w:r>
    </w:p>
    <w:p w:rsidR="002D1932" w:rsidRPr="0019649B" w:rsidRDefault="002D1932" w:rsidP="002D1932">
      <w:pPr>
        <w:pStyle w:val="a8"/>
        <w:rPr>
          <w:rFonts w:ascii="Times New Roman" w:hAnsi="Times New Roman"/>
          <w:b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Темы родительских собраний: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1четверть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Как развивать у ребенка желание читать.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Телевизор в жизни семьи.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 xml:space="preserve"> 2 четверть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Нормативно-правовые основы формирования культуры семейной жизни.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Создание микроклимата в семье для успешного развития ребенка.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 xml:space="preserve">     3 четверть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Семейное воспитание.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Формирование представления ребенка о социальных ролях.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Эмоции положительные и отрицательные.</w:t>
      </w: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pStyle w:val="a8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 xml:space="preserve">    4 четверть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Игра и труд в жизни  школьников</w:t>
      </w:r>
    </w:p>
    <w:p w:rsidR="002D1932" w:rsidRPr="0019649B" w:rsidRDefault="002D1932" w:rsidP="002D1932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Итоги прошедшего учебного года</w:t>
      </w:r>
    </w:p>
    <w:p w:rsidR="002D1932" w:rsidRPr="0019649B" w:rsidRDefault="002D1932" w:rsidP="002D1932">
      <w:pPr>
        <w:jc w:val="center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jc w:val="center"/>
        <w:rPr>
          <w:rFonts w:ascii="Times New Roman" w:hAnsi="Times New Roman"/>
          <w:sz w:val="28"/>
          <w:szCs w:val="28"/>
        </w:rPr>
      </w:pPr>
    </w:p>
    <w:p w:rsidR="002D1932" w:rsidRPr="0019649B" w:rsidRDefault="002D1932" w:rsidP="002D1932">
      <w:pPr>
        <w:jc w:val="center"/>
        <w:rPr>
          <w:rFonts w:ascii="Times New Roman" w:hAnsi="Times New Roman"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F8670D" w:rsidRDefault="00F8670D" w:rsidP="002D1932">
      <w:pPr>
        <w:pStyle w:val="a3"/>
        <w:jc w:val="center"/>
        <w:rPr>
          <w:b/>
          <w:sz w:val="28"/>
          <w:szCs w:val="28"/>
        </w:rPr>
      </w:pPr>
    </w:p>
    <w:p w:rsidR="002D1932" w:rsidRPr="0019649B" w:rsidRDefault="002D1932" w:rsidP="002D1932">
      <w:pPr>
        <w:pStyle w:val="a3"/>
        <w:jc w:val="center"/>
        <w:rPr>
          <w:b/>
          <w:sz w:val="28"/>
          <w:szCs w:val="28"/>
        </w:rPr>
      </w:pPr>
      <w:r w:rsidRPr="0019649B">
        <w:rPr>
          <w:b/>
          <w:sz w:val="28"/>
          <w:szCs w:val="28"/>
        </w:rPr>
        <w:t>РАБОТА С РОДИТЕЛЬСКИМ КОМИТЕТОМ</w:t>
      </w:r>
    </w:p>
    <w:p w:rsidR="002D1932" w:rsidRPr="0019649B" w:rsidRDefault="002D1932" w:rsidP="002D1932">
      <w:pPr>
        <w:pStyle w:val="a3"/>
        <w:rPr>
          <w:b/>
          <w:sz w:val="28"/>
          <w:szCs w:val="28"/>
        </w:rPr>
      </w:pPr>
    </w:p>
    <w:p w:rsidR="002D1932" w:rsidRPr="0019649B" w:rsidRDefault="002D1932" w:rsidP="002D19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b/>
          <w:sz w:val="28"/>
          <w:szCs w:val="28"/>
        </w:rPr>
        <w:t>Состав родительского комитета</w:t>
      </w:r>
      <w:r w:rsidRPr="0019649B">
        <w:rPr>
          <w:rFonts w:ascii="Times New Roman" w:hAnsi="Times New Roman"/>
          <w:sz w:val="28"/>
          <w:szCs w:val="28"/>
        </w:rPr>
        <w:t>:</w:t>
      </w:r>
    </w:p>
    <w:p w:rsidR="002D1932" w:rsidRPr="0019649B" w:rsidRDefault="002D1932" w:rsidP="002D1932">
      <w:pPr>
        <w:pStyle w:val="a3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Курочкина Анастасия</w:t>
      </w:r>
      <w:r w:rsidR="003B522E">
        <w:rPr>
          <w:sz w:val="28"/>
          <w:szCs w:val="28"/>
        </w:rPr>
        <w:t xml:space="preserve"> Владимировна</w:t>
      </w:r>
    </w:p>
    <w:p w:rsidR="002D1932" w:rsidRPr="0019649B" w:rsidRDefault="003B522E" w:rsidP="002D1932">
      <w:pPr>
        <w:pStyle w:val="a3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Головкова Елена Сергеевна</w:t>
      </w:r>
    </w:p>
    <w:p w:rsidR="002D1932" w:rsidRPr="0019649B" w:rsidRDefault="003B522E" w:rsidP="002D1932">
      <w:pPr>
        <w:pStyle w:val="a3"/>
        <w:numPr>
          <w:ilvl w:val="1"/>
          <w:numId w:val="8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Леонтьева Светлана Викторовна</w:t>
      </w:r>
    </w:p>
    <w:p w:rsidR="002D1932" w:rsidRPr="0019649B" w:rsidRDefault="002D1932" w:rsidP="002D1932">
      <w:pPr>
        <w:pStyle w:val="a3"/>
        <w:ind w:left="1440"/>
        <w:rPr>
          <w:sz w:val="28"/>
          <w:szCs w:val="28"/>
        </w:rPr>
      </w:pPr>
    </w:p>
    <w:p w:rsidR="002D1932" w:rsidRPr="0019649B" w:rsidRDefault="002D1932" w:rsidP="002D1932">
      <w:pPr>
        <w:rPr>
          <w:rFonts w:ascii="Times New Roman" w:hAnsi="Times New Roman"/>
          <w:b/>
          <w:sz w:val="28"/>
          <w:szCs w:val="28"/>
        </w:rPr>
      </w:pPr>
      <w:r w:rsidRPr="0019649B">
        <w:rPr>
          <w:rFonts w:ascii="Times New Roman" w:hAnsi="Times New Roman"/>
          <w:b/>
          <w:sz w:val="28"/>
          <w:szCs w:val="28"/>
        </w:rPr>
        <w:t xml:space="preserve"> Содержание работы: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Привлечение родителей к организации и проведению мероприятий в классе.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Обсуждение плана работ</w:t>
      </w:r>
      <w:proofErr w:type="gramStart"/>
      <w:r w:rsidRPr="0019649B">
        <w:rPr>
          <w:rFonts w:ascii="Times New Roman" w:hAnsi="Times New Roman"/>
          <w:sz w:val="28"/>
          <w:szCs w:val="28"/>
        </w:rPr>
        <w:t>ы(</w:t>
      </w:r>
      <w:proofErr w:type="gramEnd"/>
      <w:r w:rsidRPr="0019649B">
        <w:rPr>
          <w:rFonts w:ascii="Times New Roman" w:hAnsi="Times New Roman"/>
          <w:sz w:val="28"/>
          <w:szCs w:val="28"/>
        </w:rPr>
        <w:t xml:space="preserve">утверждение плана работы)- </w:t>
      </w:r>
      <w:r w:rsidRPr="0019649B">
        <w:rPr>
          <w:rFonts w:ascii="Times New Roman" w:hAnsi="Times New Roman"/>
          <w:b/>
          <w:sz w:val="28"/>
          <w:szCs w:val="28"/>
        </w:rPr>
        <w:t>сентябрь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Организация празднования Нового года</w:t>
      </w:r>
      <w:proofErr w:type="gramStart"/>
      <w:r w:rsidRPr="0019649B">
        <w:rPr>
          <w:rFonts w:ascii="Times New Roman" w:hAnsi="Times New Roman"/>
          <w:sz w:val="28"/>
          <w:szCs w:val="28"/>
        </w:rPr>
        <w:t>.</w:t>
      </w:r>
      <w:proofErr w:type="gramEnd"/>
      <w:r w:rsidRPr="0019649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9649B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19649B">
        <w:rPr>
          <w:rFonts w:ascii="Times New Roman" w:hAnsi="Times New Roman"/>
          <w:b/>
          <w:sz w:val="28"/>
          <w:szCs w:val="28"/>
        </w:rPr>
        <w:t>оябрь-декабрь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Обсуждение плана работы на 3 четверть</w:t>
      </w:r>
      <w:proofErr w:type="gramStart"/>
      <w:r w:rsidRPr="0019649B">
        <w:rPr>
          <w:rFonts w:ascii="Times New Roman" w:hAnsi="Times New Roman"/>
          <w:sz w:val="28"/>
          <w:szCs w:val="28"/>
        </w:rPr>
        <w:t>.</w:t>
      </w:r>
      <w:proofErr w:type="gramEnd"/>
      <w:r w:rsidRPr="0019649B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19649B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19649B">
        <w:rPr>
          <w:rFonts w:ascii="Times New Roman" w:hAnsi="Times New Roman"/>
          <w:b/>
          <w:sz w:val="28"/>
          <w:szCs w:val="28"/>
        </w:rPr>
        <w:t>нварь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Организация проведения мероприятий (23 февраля, 8 Марта) – февраль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Подведение итогов работы родительского комитета в учебном году</w:t>
      </w:r>
      <w:proofErr w:type="gramStart"/>
      <w:r w:rsidRPr="0019649B">
        <w:rPr>
          <w:rFonts w:ascii="Times New Roman" w:hAnsi="Times New Roman"/>
          <w:sz w:val="28"/>
          <w:szCs w:val="28"/>
        </w:rPr>
        <w:t>.</w:t>
      </w:r>
      <w:proofErr w:type="gramEnd"/>
      <w:r w:rsidRPr="0019649B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19649B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19649B">
        <w:rPr>
          <w:rFonts w:ascii="Times New Roman" w:hAnsi="Times New Roman"/>
          <w:b/>
          <w:sz w:val="28"/>
          <w:szCs w:val="28"/>
        </w:rPr>
        <w:t>ай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Индивидуальные консультации для родителей, информирование родителей об успеваемости и поведении учащихся</w:t>
      </w:r>
      <w:proofErr w:type="gramStart"/>
      <w:r w:rsidRPr="0019649B">
        <w:rPr>
          <w:rFonts w:ascii="Times New Roman" w:hAnsi="Times New Roman"/>
          <w:sz w:val="28"/>
          <w:szCs w:val="28"/>
        </w:rPr>
        <w:t>.</w:t>
      </w:r>
      <w:r w:rsidRPr="0019649B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19649B">
        <w:rPr>
          <w:rFonts w:ascii="Times New Roman" w:hAnsi="Times New Roman"/>
          <w:b/>
          <w:sz w:val="28"/>
          <w:szCs w:val="28"/>
        </w:rPr>
        <w:t>ежемесячно)</w:t>
      </w:r>
    </w:p>
    <w:p w:rsidR="002D1932" w:rsidRPr="0019649B" w:rsidRDefault="002D1932" w:rsidP="002D19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649B">
        <w:rPr>
          <w:rFonts w:ascii="Times New Roman" w:hAnsi="Times New Roman"/>
          <w:sz w:val="28"/>
          <w:szCs w:val="28"/>
        </w:rPr>
        <w:t>Просветительская работа на родительских собраниях и в индивидуальных беседах.</w:t>
      </w:r>
    </w:p>
    <w:p w:rsidR="002D1932" w:rsidRPr="0019649B" w:rsidRDefault="002D1932" w:rsidP="002D1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7C70D3" w:rsidRDefault="007C70D3" w:rsidP="003B522E">
      <w:pPr>
        <w:pStyle w:val="a3"/>
        <w:spacing w:after="0" w:line="240" w:lineRule="auto"/>
        <w:jc w:val="center"/>
        <w:rPr>
          <w:b/>
          <w:sz w:val="32"/>
          <w:szCs w:val="32"/>
        </w:rPr>
      </w:pPr>
    </w:p>
    <w:p w:rsidR="003B522E" w:rsidRPr="007C70D3" w:rsidRDefault="003B522E" w:rsidP="007C70D3">
      <w:pPr>
        <w:pStyle w:val="a3"/>
        <w:spacing w:after="0" w:line="240" w:lineRule="auto"/>
        <w:jc w:val="center"/>
        <w:rPr>
          <w:sz w:val="32"/>
          <w:szCs w:val="32"/>
        </w:rPr>
      </w:pPr>
      <w:r w:rsidRPr="0019649B">
        <w:rPr>
          <w:b/>
          <w:sz w:val="32"/>
          <w:szCs w:val="32"/>
        </w:rPr>
        <w:t>Данные об учащихся</w:t>
      </w:r>
    </w:p>
    <w:p w:rsidR="003B522E" w:rsidRPr="0019649B" w:rsidRDefault="003B522E" w:rsidP="003B52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9649B">
        <w:rPr>
          <w:rFonts w:ascii="Times New Roman" w:hAnsi="Times New Roman"/>
          <w:b/>
          <w:sz w:val="36"/>
          <w:szCs w:val="36"/>
          <w:u w:val="single"/>
        </w:rPr>
        <w:t>Список учащихся с адресами и телефонами.</w:t>
      </w:r>
    </w:p>
    <w:p w:rsidR="002D1932" w:rsidRPr="0019649B" w:rsidRDefault="002D1932" w:rsidP="002D1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1842"/>
        <w:gridCol w:w="3685"/>
        <w:gridCol w:w="2127"/>
      </w:tblGrid>
      <w:tr w:rsidR="003B522E" w:rsidRPr="003B522E" w:rsidTr="003B522E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рожде</w:t>
            </w:r>
            <w:proofErr w:type="spellEnd"/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22E" w:rsidRPr="00D61941" w:rsidRDefault="003B522E" w:rsidP="007A0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22E" w:rsidRPr="00D61941" w:rsidRDefault="003B522E" w:rsidP="007A0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30.06.2009г.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Черепянь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89205282556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6.05.2009г. 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89601509042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Киселёва Варвара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30.01.09г.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89601425969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Кобелева Алёна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13.11.209г. 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</w:t>
            </w:r>
            <w:proofErr w:type="gram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89102527715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Курочкина Анна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06.09.2009г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  <w:r w:rsidR="00D61941" w:rsidRPr="00D61941">
              <w:rPr>
                <w:rFonts w:ascii="Times New Roman" w:hAnsi="Times New Roman" w:cs="Times New Roman"/>
                <w:sz w:val="24"/>
                <w:szCs w:val="24"/>
              </w:rPr>
              <w:t>1511892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Лаврухина Софья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16.09.09г.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</w:t>
            </w:r>
            <w:proofErr w:type="gram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</w:p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89610332928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Леонтьев Богдан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20.11.09г.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89065948586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Москвичёва Вероника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14.01.2010г.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89051789078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Москина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 второе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Ночёвкина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13.01.2009г.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89056817641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Оглоблина София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27.07.09Г.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 С. Троекурово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89056854136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Прокудина </w:t>
            </w: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09.06.2009г.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</w:t>
            </w:r>
            <w:proofErr w:type="gram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</w:p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89056888790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Райс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05.07.2009г.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</w:t>
            </w:r>
            <w:proofErr w:type="gram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</w:p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89601477018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Рыжков Алексей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28.05.2009г.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89158590617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28.10.2009г.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89610302509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Старкина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14.01.10г.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89030284964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Стрюкова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11.05.09г.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89038607071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Чиповенко</w:t>
            </w:r>
            <w:proofErr w:type="spellEnd"/>
            <w:r w:rsidRPr="00D6194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29.04.09г.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89192540424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Шульга Арина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14.07.2009г.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89066833869</w:t>
            </w:r>
          </w:p>
        </w:tc>
      </w:tr>
      <w:tr w:rsidR="003B522E" w:rsidRPr="003B522E" w:rsidTr="003B522E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 Елена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22.05.10 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С. Троекурово </w:t>
            </w:r>
            <w:r w:rsidRPr="00D619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41">
              <w:rPr>
                <w:rFonts w:ascii="Times New Roman" w:hAnsi="Times New Roman" w:cs="Times New Roman"/>
                <w:sz w:val="24"/>
                <w:szCs w:val="24"/>
              </w:rPr>
              <w:t>89066824219</w:t>
            </w:r>
          </w:p>
        </w:tc>
      </w:tr>
    </w:tbl>
    <w:p w:rsidR="007C70D3" w:rsidRDefault="007C70D3" w:rsidP="007C70D3">
      <w:pPr>
        <w:rPr>
          <w:rFonts w:ascii="Times New Roman" w:hAnsi="Times New Roman"/>
          <w:sz w:val="24"/>
          <w:szCs w:val="24"/>
        </w:rPr>
      </w:pPr>
    </w:p>
    <w:p w:rsidR="003B522E" w:rsidRPr="0019649B" w:rsidRDefault="007C70D3" w:rsidP="007C70D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B522E" w:rsidRPr="0019649B">
        <w:rPr>
          <w:rFonts w:ascii="Times New Roman" w:hAnsi="Times New Roman"/>
          <w:b/>
          <w:sz w:val="36"/>
          <w:szCs w:val="36"/>
        </w:rPr>
        <w:t>Листок здоровья</w:t>
      </w:r>
    </w:p>
    <w:tbl>
      <w:tblPr>
        <w:tblW w:w="469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1"/>
        <w:gridCol w:w="1842"/>
        <w:gridCol w:w="2694"/>
        <w:gridCol w:w="2126"/>
      </w:tblGrid>
      <w:tr w:rsidR="003B522E" w:rsidTr="00D61941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B522E" w:rsidRPr="003B522E" w:rsidRDefault="003B522E" w:rsidP="007C7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 xml:space="preserve">ФИЗКУЛЬТУРНАЯ 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22E" w:rsidRPr="003B522E" w:rsidRDefault="003B522E" w:rsidP="007A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22E" w:rsidRPr="003B522E" w:rsidRDefault="003B522E" w:rsidP="007A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>ЗДОРОВЬЯ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2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30.06.2009г.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6.05.2009г. 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Киселёва Варвара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30.01.09г.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Кобелева Алёна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13.11.209г. 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Курочкина Анна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06.09.2009г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Лаврухина Софья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16.09.09г.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Леонтьев Богдан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20.11.09г.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Москвичёва Вероника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14.01.2010г.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Москина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Ночёвкина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13.01.2009г.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Оглоблина София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27.07.09Г.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Прокудина </w:t>
            </w: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09.06.2009г.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Райс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05.07.2009г.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Рыжков Алексей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28.05.2009г.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28.10.2009г.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Старкина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14.01.10г.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Стрюкова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11.05.09г.</w:t>
            </w: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Чиповенко</w:t>
            </w:r>
            <w:proofErr w:type="spellEnd"/>
            <w:r w:rsidRPr="003B522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29.04.09г.</w:t>
            </w: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Шульга Арина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14.07.2009г.</w:t>
            </w:r>
            <w:r w:rsidRPr="003B52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3B522E" w:rsidRPr="003B522E" w:rsidTr="00D6194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Щербакова Елена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3B522E" w:rsidRDefault="003B522E" w:rsidP="007A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E">
              <w:rPr>
                <w:rFonts w:ascii="Times New Roman" w:hAnsi="Times New Roman" w:cs="Times New Roman"/>
                <w:sz w:val="24"/>
                <w:szCs w:val="24"/>
              </w:rPr>
              <w:t>22.05.10 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2E" w:rsidRPr="00D61941" w:rsidRDefault="00D61941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22E" w:rsidRPr="003B522E" w:rsidRDefault="007C70D3" w:rsidP="007A0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</w:tbl>
    <w:p w:rsidR="003B522E" w:rsidRPr="0019649B" w:rsidRDefault="003B522E" w:rsidP="003B522E">
      <w:pPr>
        <w:rPr>
          <w:rFonts w:ascii="Times New Roman" w:hAnsi="Times New Roman"/>
          <w:b/>
          <w:sz w:val="36"/>
          <w:szCs w:val="36"/>
        </w:rPr>
      </w:pPr>
    </w:p>
    <w:p w:rsidR="003B522E" w:rsidRPr="0019649B" w:rsidRDefault="003B522E" w:rsidP="003B522E">
      <w:pPr>
        <w:rPr>
          <w:rFonts w:ascii="Times New Roman" w:hAnsi="Times New Roman"/>
          <w:b/>
          <w:sz w:val="36"/>
          <w:szCs w:val="36"/>
        </w:rPr>
      </w:pPr>
    </w:p>
    <w:p w:rsidR="003B522E" w:rsidRPr="0019649B" w:rsidRDefault="003B522E" w:rsidP="003B522E">
      <w:pPr>
        <w:rPr>
          <w:rFonts w:ascii="Times New Roman" w:hAnsi="Times New Roman"/>
          <w:b/>
          <w:sz w:val="36"/>
          <w:szCs w:val="36"/>
        </w:rPr>
      </w:pPr>
    </w:p>
    <w:p w:rsidR="002D1932" w:rsidRPr="003B522E" w:rsidRDefault="002D1932" w:rsidP="002D1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932" w:rsidRPr="003B522E" w:rsidRDefault="002D1932" w:rsidP="002D19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06A0" w:rsidRPr="003B522E" w:rsidRDefault="00CA06A0" w:rsidP="00CA06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06A0" w:rsidRPr="003B522E" w:rsidSect="008662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0D" w:rsidRDefault="00F8670D" w:rsidP="00F8670D">
      <w:pPr>
        <w:spacing w:after="0" w:line="240" w:lineRule="auto"/>
      </w:pPr>
      <w:r>
        <w:separator/>
      </w:r>
    </w:p>
  </w:endnote>
  <w:endnote w:type="continuationSeparator" w:id="1">
    <w:p w:rsidR="00F8670D" w:rsidRDefault="00F8670D" w:rsidP="00F8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362"/>
      <w:docPartObj>
        <w:docPartGallery w:val="Page Numbers (Bottom of Page)"/>
        <w:docPartUnique/>
      </w:docPartObj>
    </w:sdtPr>
    <w:sdtContent>
      <w:p w:rsidR="00F8670D" w:rsidRDefault="003627BD">
        <w:pPr>
          <w:pStyle w:val="ac"/>
          <w:jc w:val="center"/>
        </w:pPr>
        <w:fldSimple w:instr=" PAGE   \* MERGEFORMAT ">
          <w:r w:rsidR="00677C3C">
            <w:rPr>
              <w:noProof/>
            </w:rPr>
            <w:t>1</w:t>
          </w:r>
        </w:fldSimple>
      </w:p>
    </w:sdtContent>
  </w:sdt>
  <w:p w:rsidR="00F8670D" w:rsidRDefault="00F867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0D" w:rsidRDefault="00F8670D" w:rsidP="00F8670D">
      <w:pPr>
        <w:spacing w:after="0" w:line="240" w:lineRule="auto"/>
      </w:pPr>
      <w:r>
        <w:separator/>
      </w:r>
    </w:p>
  </w:footnote>
  <w:footnote w:type="continuationSeparator" w:id="1">
    <w:p w:rsidR="00F8670D" w:rsidRDefault="00F8670D" w:rsidP="00F8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710"/>
    <w:multiLevelType w:val="hybridMultilevel"/>
    <w:tmpl w:val="B846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7C5A"/>
    <w:multiLevelType w:val="hybridMultilevel"/>
    <w:tmpl w:val="A956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00AF"/>
    <w:multiLevelType w:val="hybridMultilevel"/>
    <w:tmpl w:val="64E6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232B5934"/>
    <w:multiLevelType w:val="hybridMultilevel"/>
    <w:tmpl w:val="E6B65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4E3E1C"/>
    <w:multiLevelType w:val="hybridMultilevel"/>
    <w:tmpl w:val="D68C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1352E"/>
    <w:multiLevelType w:val="hybridMultilevel"/>
    <w:tmpl w:val="64A2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B5811AF"/>
    <w:multiLevelType w:val="hybridMultilevel"/>
    <w:tmpl w:val="B36E3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6A0"/>
    <w:rsid w:val="000644FD"/>
    <w:rsid w:val="00072A41"/>
    <w:rsid w:val="002542EB"/>
    <w:rsid w:val="002D1932"/>
    <w:rsid w:val="003627BD"/>
    <w:rsid w:val="003B522E"/>
    <w:rsid w:val="00677C3C"/>
    <w:rsid w:val="007A0715"/>
    <w:rsid w:val="007C70D3"/>
    <w:rsid w:val="0086623A"/>
    <w:rsid w:val="00CA06A0"/>
    <w:rsid w:val="00D61941"/>
    <w:rsid w:val="00E67693"/>
    <w:rsid w:val="00F8670D"/>
    <w:rsid w:val="00F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A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A06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72A41"/>
  </w:style>
  <w:style w:type="character" w:customStyle="1" w:styleId="apple-converted-space">
    <w:name w:val="apple-converted-space"/>
    <w:basedOn w:val="a0"/>
    <w:rsid w:val="00072A41"/>
  </w:style>
  <w:style w:type="paragraph" w:customStyle="1" w:styleId="c10">
    <w:name w:val="c10"/>
    <w:basedOn w:val="a"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72A41"/>
  </w:style>
  <w:style w:type="paragraph" w:styleId="a5">
    <w:name w:val="Normal (Web)"/>
    <w:basedOn w:val="a"/>
    <w:uiPriority w:val="99"/>
    <w:rsid w:val="00FE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styleId="a6">
    <w:name w:val="Title"/>
    <w:basedOn w:val="a"/>
    <w:link w:val="a7"/>
    <w:qFormat/>
    <w:rsid w:val="00FE38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FE388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No Spacing"/>
    <w:link w:val="a9"/>
    <w:uiPriority w:val="1"/>
    <w:qFormat/>
    <w:rsid w:val="002D19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2D1932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3B52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8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670D"/>
  </w:style>
  <w:style w:type="paragraph" w:styleId="ac">
    <w:name w:val="footer"/>
    <w:basedOn w:val="a"/>
    <w:link w:val="ad"/>
    <w:uiPriority w:val="99"/>
    <w:unhideWhenUsed/>
    <w:rsid w:val="00F8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8BF9-70D8-4174-A34E-A7C875B4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2-каб</dc:creator>
  <cp:keywords/>
  <dc:description/>
  <cp:lastModifiedBy>2-каб</cp:lastModifiedBy>
  <cp:revision>5</cp:revision>
  <cp:lastPrinted>2016-10-03T06:37:00Z</cp:lastPrinted>
  <dcterms:created xsi:type="dcterms:W3CDTF">2016-10-02T20:38:00Z</dcterms:created>
  <dcterms:modified xsi:type="dcterms:W3CDTF">2016-10-05T07:42:00Z</dcterms:modified>
</cp:coreProperties>
</file>