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DD" w:rsidRDefault="00257FDD" w:rsidP="00855F1E">
      <w:pPr>
        <w:ind w:left="-1080"/>
        <w:rPr>
          <w:b/>
          <w:bCs/>
          <w:sz w:val="32"/>
          <w:szCs w:val="32"/>
        </w:rPr>
      </w:pPr>
    </w:p>
    <w:p w:rsidR="00257FDD" w:rsidRDefault="00257FDD" w:rsidP="00257FDD">
      <w:pPr>
        <w:ind w:left="-1080"/>
        <w:jc w:val="center"/>
        <w:rPr>
          <w:b/>
          <w:bCs/>
          <w:sz w:val="32"/>
          <w:szCs w:val="32"/>
        </w:rPr>
      </w:pPr>
    </w:p>
    <w:p w:rsidR="00257FDD" w:rsidRDefault="00B13C40" w:rsidP="00257FDD">
      <w:pPr>
        <w:ind w:left="-1080"/>
        <w:jc w:val="center"/>
        <w:rPr>
          <w:b/>
          <w:bCs/>
          <w:sz w:val="32"/>
          <w:szCs w:val="32"/>
        </w:rPr>
      </w:pPr>
      <w:r w:rsidRPr="00855F1E">
        <w:rPr>
          <w:b/>
          <w:bCs/>
          <w:sz w:val="32"/>
          <w:szCs w:val="32"/>
        </w:rPr>
        <w:t>ЗАДАЧИ  и приоритетные направления работы</w:t>
      </w:r>
    </w:p>
    <w:p w:rsidR="00B13C40" w:rsidRPr="00855F1E" w:rsidRDefault="00B13C40" w:rsidP="00257FDD">
      <w:pPr>
        <w:ind w:left="-1080"/>
        <w:jc w:val="center"/>
        <w:rPr>
          <w:b/>
          <w:bCs/>
          <w:sz w:val="32"/>
          <w:szCs w:val="32"/>
        </w:rPr>
      </w:pPr>
      <w:r w:rsidRPr="00855F1E">
        <w:rPr>
          <w:b/>
          <w:bCs/>
          <w:sz w:val="32"/>
          <w:szCs w:val="32"/>
        </w:rPr>
        <w:t>ШКОЛЫ</w:t>
      </w:r>
      <w:r w:rsidR="00AD13B3">
        <w:rPr>
          <w:b/>
          <w:bCs/>
          <w:sz w:val="32"/>
          <w:szCs w:val="32"/>
        </w:rPr>
        <w:t xml:space="preserve"> на 2012-2013</w:t>
      </w:r>
      <w:r w:rsidR="00855F1E" w:rsidRPr="00855F1E">
        <w:rPr>
          <w:b/>
          <w:bCs/>
          <w:sz w:val="32"/>
          <w:szCs w:val="32"/>
        </w:rPr>
        <w:t xml:space="preserve"> г</w:t>
      </w:r>
    </w:p>
    <w:p w:rsidR="00855F1E" w:rsidRPr="00855F1E" w:rsidRDefault="00855F1E" w:rsidP="00855F1E">
      <w:pPr>
        <w:rPr>
          <w:bCs/>
          <w:sz w:val="32"/>
          <w:szCs w:val="32"/>
        </w:rPr>
      </w:pPr>
    </w:p>
    <w:p w:rsidR="00B13C40" w:rsidRPr="00855F1E" w:rsidRDefault="00B13C40" w:rsidP="00B13C40">
      <w:pPr>
        <w:rPr>
          <w:b/>
          <w:u w:val="single"/>
        </w:rPr>
      </w:pPr>
      <w:r w:rsidRPr="00855F1E">
        <w:rPr>
          <w:b/>
          <w:u w:val="single"/>
        </w:rPr>
        <w:t>Задачи обучения</w:t>
      </w:r>
    </w:p>
    <w:p w:rsidR="00B13C40" w:rsidRPr="00855F1E" w:rsidRDefault="00B13C40" w:rsidP="00B13C40">
      <w:r w:rsidRPr="00855F1E">
        <w:t xml:space="preserve">       Направить работу педагогического коллектива школы на совершенствование </w:t>
      </w:r>
    </w:p>
    <w:p w:rsidR="00B13C40" w:rsidRPr="00855F1E" w:rsidRDefault="00B13C40" w:rsidP="00B13C40">
      <w:r w:rsidRPr="00855F1E">
        <w:t xml:space="preserve">       педагогического мастерства, развитие способностей у детей.</w:t>
      </w:r>
    </w:p>
    <w:p w:rsidR="00B13C40" w:rsidRPr="00855F1E" w:rsidRDefault="00B13C40" w:rsidP="00B13C40">
      <w:r w:rsidRPr="00855F1E">
        <w:t xml:space="preserve">       </w:t>
      </w:r>
    </w:p>
    <w:p w:rsidR="00B13C40" w:rsidRPr="00855F1E" w:rsidRDefault="00B13C40" w:rsidP="00B13C40">
      <w:r w:rsidRPr="00855F1E">
        <w:t>Продолжить работу по повышению качества обучения. Не допускать снижение качества обучения ниже районного уровня.</w:t>
      </w:r>
    </w:p>
    <w:p w:rsidR="00B13C40" w:rsidRPr="00855F1E" w:rsidRDefault="00B13C40" w:rsidP="00B13C40">
      <w:proofErr w:type="gramStart"/>
      <w:r w:rsidRPr="00855F1E">
        <w:t>Продолжить работу, на целенную на предупреждение неуспеваемости.</w:t>
      </w:r>
      <w:proofErr w:type="gramEnd"/>
    </w:p>
    <w:p w:rsidR="00B13C40" w:rsidRPr="00855F1E" w:rsidRDefault="00B13C40" w:rsidP="00B13C40">
      <w:r w:rsidRPr="00855F1E">
        <w:t>Обеспечить внедрение в учебный процесс новых образовательных технологий.</w:t>
      </w:r>
    </w:p>
    <w:p w:rsidR="00B13C40" w:rsidRPr="00855F1E" w:rsidRDefault="00B13C40" w:rsidP="00B13C40">
      <w:r w:rsidRPr="00855F1E">
        <w:t>Продолжить работу по отработке навыков тестирования как одного из видов контроля над ЗУН учащихся с целью подготовки учеников к сдаче ЕГЭ.</w:t>
      </w:r>
    </w:p>
    <w:p w:rsidR="00B13C40" w:rsidRPr="00855F1E" w:rsidRDefault="00B13C40" w:rsidP="00B13C40">
      <w:r w:rsidRPr="00855F1E">
        <w:t>Продолжить работу по развитию исследовательской и проектной деятельности учащихся.</w:t>
      </w:r>
    </w:p>
    <w:p w:rsidR="00B13C40" w:rsidRPr="00855F1E" w:rsidRDefault="00B13C40" w:rsidP="00B13C40">
      <w:r w:rsidRPr="00855F1E">
        <w:t xml:space="preserve">Продолжить работу с мотивированными учащимися, направленную на участие в предметных олимпиадах, интеллектуальных марафонах. </w:t>
      </w:r>
    </w:p>
    <w:p w:rsidR="00B13C40" w:rsidRPr="00855F1E" w:rsidRDefault="00B13C40" w:rsidP="00B13C40">
      <w:r w:rsidRPr="00855F1E">
        <w:t xml:space="preserve">Продолжить работу по созданию и внедрению элективных и </w:t>
      </w:r>
      <w:proofErr w:type="spellStart"/>
      <w:r w:rsidRPr="00855F1E">
        <w:t>предпрофильных</w:t>
      </w:r>
      <w:proofErr w:type="spellEnd"/>
      <w:r w:rsidRPr="00855F1E">
        <w:t xml:space="preserve"> курсов для развития склонностей и способностей учащихся.</w:t>
      </w:r>
    </w:p>
    <w:p w:rsidR="00B13C40" w:rsidRPr="00855F1E" w:rsidRDefault="00B13C40" w:rsidP="00B13C40"/>
    <w:p w:rsidR="00B13C40" w:rsidRPr="00855F1E" w:rsidRDefault="00B13C40" w:rsidP="00B13C40">
      <w:pPr>
        <w:rPr>
          <w:b/>
          <w:u w:val="single"/>
        </w:rPr>
      </w:pPr>
      <w:r w:rsidRPr="00855F1E">
        <w:rPr>
          <w:b/>
          <w:u w:val="single"/>
        </w:rPr>
        <w:t>Задачи воспитания</w:t>
      </w:r>
    </w:p>
    <w:p w:rsidR="00B13C40" w:rsidRPr="00855F1E" w:rsidRDefault="00B13C40" w:rsidP="00855F1E">
      <w:pPr>
        <w:ind w:left="420"/>
      </w:pPr>
      <w:r w:rsidRPr="00855F1E">
        <w:t>Способствовать развитию нравственной, физически здоровой личности, способной к творчеству и самоопределению.</w:t>
      </w:r>
    </w:p>
    <w:p w:rsidR="00B13C40" w:rsidRPr="00855F1E" w:rsidRDefault="00B13C40" w:rsidP="00855F1E">
      <w:pPr>
        <w:ind w:left="420"/>
      </w:pPr>
      <w:r w:rsidRPr="00855F1E">
        <w:t xml:space="preserve">Профилактика преступности, </w:t>
      </w:r>
      <w:proofErr w:type="spellStart"/>
      <w:r w:rsidRPr="00855F1E">
        <w:t>девиантных</w:t>
      </w:r>
      <w:proofErr w:type="spellEnd"/>
      <w:r w:rsidRPr="00855F1E">
        <w:t xml:space="preserve"> форм  поведения и пагубных привычек.</w:t>
      </w:r>
    </w:p>
    <w:p w:rsidR="00B13C40" w:rsidRPr="00855F1E" w:rsidRDefault="00B13C40" w:rsidP="00B13C40">
      <w:pPr>
        <w:ind w:left="420"/>
      </w:pPr>
      <w:r w:rsidRPr="00855F1E">
        <w:t>Повышать влияние школы на социализацию школьников, их самоопределение в отношении будущей профессии.</w:t>
      </w:r>
    </w:p>
    <w:p w:rsidR="00B13C40" w:rsidRPr="00855F1E" w:rsidRDefault="00B13C40" w:rsidP="00B13C40">
      <w:pPr>
        <w:ind w:left="420"/>
      </w:pPr>
    </w:p>
    <w:p w:rsidR="00B13C40" w:rsidRPr="00855F1E" w:rsidRDefault="00B13C40" w:rsidP="00855F1E">
      <w:pPr>
        <w:ind w:left="420"/>
        <w:rPr>
          <w:b/>
          <w:u w:val="single"/>
        </w:rPr>
      </w:pPr>
      <w:r w:rsidRPr="00855F1E">
        <w:rPr>
          <w:b/>
          <w:u w:val="single"/>
        </w:rPr>
        <w:t>Задачи развития</w:t>
      </w:r>
    </w:p>
    <w:p w:rsidR="00B13C40" w:rsidRPr="00855F1E" w:rsidRDefault="00B13C40" w:rsidP="00B13C40">
      <w:r w:rsidRPr="00855F1E">
        <w:t>Усиление общекультурной направленности, общего образования в целях повышения адаптивных возможностей школьников.</w:t>
      </w:r>
    </w:p>
    <w:p w:rsidR="00B13C40" w:rsidRPr="00855F1E" w:rsidRDefault="00B13C40" w:rsidP="00B13C40">
      <w:proofErr w:type="gramStart"/>
      <w:r w:rsidRPr="00855F1E">
        <w:t>Овладении</w:t>
      </w:r>
      <w:proofErr w:type="gramEnd"/>
      <w:r w:rsidRPr="00855F1E">
        <w:t xml:space="preserve"> всеми участниками образовательного процесса навыками самообразования и определение собственной траектории развития.</w:t>
      </w:r>
    </w:p>
    <w:p w:rsidR="00B13C40" w:rsidRPr="00855F1E" w:rsidRDefault="00B13C40" w:rsidP="00B13C40">
      <w:r w:rsidRPr="00855F1E">
        <w:t>Продолжить работу по расширению единого образовательного пространства школы, используя новые технологии и Интернет.</w:t>
      </w:r>
    </w:p>
    <w:p w:rsidR="00B13C40" w:rsidRPr="00855F1E" w:rsidRDefault="00B13C40" w:rsidP="00B13C40"/>
    <w:p w:rsidR="00B13C40" w:rsidRPr="00855F1E" w:rsidRDefault="00B13C40" w:rsidP="00B13C40">
      <w:pPr>
        <w:rPr>
          <w:b/>
          <w:u w:val="single"/>
        </w:rPr>
      </w:pPr>
      <w:r w:rsidRPr="00855F1E">
        <w:rPr>
          <w:b/>
          <w:u w:val="single"/>
        </w:rPr>
        <w:t>Задачи оздоровления</w:t>
      </w:r>
    </w:p>
    <w:p w:rsidR="00B13C40" w:rsidRPr="00855F1E" w:rsidRDefault="00B13C40" w:rsidP="00B13C40">
      <w:r w:rsidRPr="00855F1E">
        <w:t>Совершенствование работы,</w:t>
      </w:r>
      <w:r w:rsidRPr="00855F1E">
        <w:rPr>
          <w:u w:val="single"/>
        </w:rPr>
        <w:t xml:space="preserve"> </w:t>
      </w:r>
      <w:r w:rsidRPr="00855F1E">
        <w:t>направленной на сохранение и укрепление здоровья учащихся и привитие навыков здорового образа жизни.</w:t>
      </w:r>
    </w:p>
    <w:p w:rsidR="00B13C40" w:rsidRPr="00855F1E" w:rsidRDefault="00B13C40" w:rsidP="00B13C40">
      <w:r w:rsidRPr="00855F1E">
        <w:t xml:space="preserve">Реализация принципа сохранения физического и психического здоровья субъектов образовательного процесса, использования </w:t>
      </w:r>
      <w:proofErr w:type="spellStart"/>
      <w:r w:rsidRPr="00855F1E">
        <w:t>здоровьесберегающих</w:t>
      </w:r>
      <w:proofErr w:type="spellEnd"/>
      <w:r w:rsidRPr="00855F1E">
        <w:t xml:space="preserve"> технологий в урочной и внеурочной  деятельности.</w:t>
      </w:r>
    </w:p>
    <w:p w:rsidR="00B13C40" w:rsidRPr="00855F1E" w:rsidRDefault="00B13C40" w:rsidP="00B13C40"/>
    <w:p w:rsidR="00B13C40" w:rsidRPr="00855F1E" w:rsidRDefault="00B13C40" w:rsidP="00B13C40">
      <w:pPr>
        <w:rPr>
          <w:b/>
          <w:bCs/>
        </w:rPr>
      </w:pPr>
      <w:r w:rsidRPr="00855F1E">
        <w:rPr>
          <w:b/>
          <w:bCs/>
        </w:rPr>
        <w:t>приоритетные направления работы ШКОЛЫ</w:t>
      </w:r>
    </w:p>
    <w:p w:rsidR="00B13C40" w:rsidRPr="00855F1E" w:rsidRDefault="00B13C40" w:rsidP="00B13C40">
      <w:r w:rsidRPr="00855F1E">
        <w:t>Развитие благоприятной и мотивирующей  на учёбу атмосферы  в школе, обучение школьников навыками самоконтроля, самообразования.</w:t>
      </w:r>
    </w:p>
    <w:p w:rsidR="00B13C40" w:rsidRPr="00855F1E" w:rsidRDefault="00B13C40" w:rsidP="00B13C40">
      <w:r w:rsidRPr="00855F1E">
        <w:t>Формирование творческой индивидуальности личности учителя и ученика.</w:t>
      </w:r>
    </w:p>
    <w:p w:rsidR="00B13C40" w:rsidRPr="00855F1E" w:rsidRDefault="00B13C40" w:rsidP="00B13C40">
      <w:r w:rsidRPr="00855F1E">
        <w:t>Работа по развитию одарённости и адаптивных возможностей учеников.</w:t>
      </w:r>
    </w:p>
    <w:p w:rsidR="00B13C40" w:rsidRPr="00855F1E" w:rsidRDefault="00B13C40" w:rsidP="00B13C40">
      <w:r w:rsidRPr="00855F1E">
        <w:t xml:space="preserve">Совершенствования процедуры мониторинга </w:t>
      </w:r>
      <w:proofErr w:type="spellStart"/>
      <w:r w:rsidRPr="00855F1E">
        <w:t>обученности</w:t>
      </w:r>
      <w:proofErr w:type="spellEnd"/>
      <w:r w:rsidRPr="00855F1E">
        <w:t xml:space="preserve"> школьников с целью повышения качества образования.</w:t>
      </w:r>
    </w:p>
    <w:p w:rsidR="00B13C40" w:rsidRPr="00855F1E" w:rsidRDefault="00B13C40" w:rsidP="00B13C40">
      <w:r w:rsidRPr="00855F1E">
        <w:t>Проведение работы направленное на сохранение и укрепление обучающихся и привитие им навыков здорового образа жизни.</w:t>
      </w:r>
    </w:p>
    <w:p w:rsidR="003E5DEE" w:rsidRPr="00855F1E" w:rsidRDefault="003E5DEE"/>
    <w:sectPr w:rsidR="003E5DEE" w:rsidRPr="00855F1E" w:rsidSect="00257FDD">
      <w:pgSz w:w="11906" w:h="16838"/>
      <w:pgMar w:top="510" w:right="510" w:bottom="510" w:left="141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3C40"/>
    <w:rsid w:val="000F6FB7"/>
    <w:rsid w:val="00257FDD"/>
    <w:rsid w:val="003E5DEE"/>
    <w:rsid w:val="0065157A"/>
    <w:rsid w:val="00735E0F"/>
    <w:rsid w:val="00855F1E"/>
    <w:rsid w:val="008A0643"/>
    <w:rsid w:val="00A04FE0"/>
    <w:rsid w:val="00AD13B3"/>
    <w:rsid w:val="00B1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 и приоритетные направления работы ШКОЛЫ на 2010-2011 год</vt:lpstr>
    </vt:vector>
  </TitlesOfParts>
  <Company>1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 и приоритетные направления работы ШКОЛЫ на 2010-2011 год</dc:title>
  <dc:subject/>
  <dc:creator>1</dc:creator>
  <cp:keywords/>
  <dc:description/>
  <cp:lastModifiedBy>user1</cp:lastModifiedBy>
  <cp:revision>3</cp:revision>
  <dcterms:created xsi:type="dcterms:W3CDTF">2002-01-01T04:07:00Z</dcterms:created>
  <dcterms:modified xsi:type="dcterms:W3CDTF">2002-01-01T00:06:00Z</dcterms:modified>
</cp:coreProperties>
</file>